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6444A8FD" w:rsidR="00CA1CFD" w:rsidRDefault="000D62E5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2AAF895B">
                <wp:simplePos x="0" y="0"/>
                <wp:positionH relativeFrom="page">
                  <wp:posOffset>5057030</wp:posOffset>
                </wp:positionH>
                <wp:positionV relativeFrom="page">
                  <wp:posOffset>2266122</wp:posOffset>
                </wp:positionV>
                <wp:extent cx="2138514" cy="274320"/>
                <wp:effectExtent l="0" t="0" r="1460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514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0973CB8F" w:rsidR="006D3CBF" w:rsidRPr="00482A25" w:rsidRDefault="000D62E5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0D62E5">
                              <w:rPr>
                                <w:szCs w:val="28"/>
                                <w:lang w:val="ru-RU"/>
                              </w:rPr>
                              <w:t>299-2025-01-05.С-686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2pt;margin-top:178.45pt;width:168.4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pJCsA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" filled="f" stroked="f">
                <v:textbox inset="0,0,0,0">
                  <w:txbxContent>
                    <w:p w14:paraId="4289A44E" w14:textId="0973CB8F" w:rsidR="006D3CBF" w:rsidRPr="00482A25" w:rsidRDefault="000D62E5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0D62E5">
                        <w:rPr>
                          <w:szCs w:val="28"/>
                          <w:lang w:val="ru-RU"/>
                        </w:rPr>
                        <w:t>299-2025-01-05.С-686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3913CE86">
                <wp:simplePos x="0" y="0"/>
                <wp:positionH relativeFrom="page">
                  <wp:posOffset>933450</wp:posOffset>
                </wp:positionH>
                <wp:positionV relativeFrom="page">
                  <wp:posOffset>2914650</wp:posOffset>
                </wp:positionV>
                <wp:extent cx="2560955" cy="1847850"/>
                <wp:effectExtent l="0" t="0" r="10795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62DA7" w14:textId="77777777" w:rsidR="006D3CBF" w:rsidRPr="00C743CB" w:rsidRDefault="006D3CBF" w:rsidP="00C743CB">
                            <w:pPr>
                              <w:pStyle w:val="a5"/>
                              <w:spacing w:after="0"/>
                            </w:pPr>
                            <w:r w:rsidRPr="00C743CB">
                              <w:fldChar w:fldCharType="begin"/>
                            </w:r>
                            <w:r w:rsidRPr="00C743CB">
                              <w:instrText xml:space="preserve"> DOCPROPERTY  doc_summary  \* MERGEFORMAT </w:instrText>
                            </w:r>
                            <w:r w:rsidRPr="00C743CB">
                              <w:fldChar w:fldCharType="separate"/>
                            </w:r>
                            <w:r w:rsidRPr="00C743CB">
                              <w:t xml:space="preserve">О внесении изменения </w:t>
                            </w:r>
                          </w:p>
                          <w:p w14:paraId="44F22EDE" w14:textId="77777777" w:rsidR="006D3CBF" w:rsidRPr="00C743CB" w:rsidRDefault="006D3CBF" w:rsidP="00C743CB">
                            <w:pPr>
                              <w:pStyle w:val="a5"/>
                              <w:spacing w:after="0"/>
                            </w:pPr>
                            <w:r w:rsidRPr="00C743CB">
                              <w:t xml:space="preserve">в муниципальную программу «Развитие отдельных направлений социальной сферы Пермского муниципального округа», утвержденную постановлением администрации Пермского муниципального района </w:t>
                            </w:r>
                          </w:p>
                          <w:p w14:paraId="19FCD444" w14:textId="77777777" w:rsidR="006D3CBF" w:rsidRPr="00C743CB" w:rsidRDefault="006D3CBF" w:rsidP="00C743CB">
                            <w:pPr>
                              <w:pStyle w:val="a5"/>
                              <w:spacing w:after="0"/>
                            </w:pPr>
                            <w:r w:rsidRPr="00C743CB">
                              <w:t xml:space="preserve">от 22 декабря 2022 г. </w:t>
                            </w:r>
                          </w:p>
                          <w:p w14:paraId="1367F179" w14:textId="77777777" w:rsidR="006D3CBF" w:rsidRPr="00C743CB" w:rsidRDefault="006D3CBF" w:rsidP="00C743CB">
                            <w:pPr>
                              <w:pStyle w:val="a5"/>
                              <w:spacing w:after="0"/>
                            </w:pPr>
                            <w:r w:rsidRPr="00C743CB">
                              <w:t>№ СЭД-2022-299-01-01-05.С-760</w:t>
                            </w:r>
                            <w:r w:rsidRPr="00C743CB">
                              <w:fldChar w:fldCharType="end"/>
                            </w:r>
                          </w:p>
                          <w:p w14:paraId="1307AF0B" w14:textId="77777777" w:rsidR="006D3CBF" w:rsidRDefault="006D3CBF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5pt;margin-top:229.5pt;width:201.65pt;height:145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eysgIAALE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" filled="f" stroked="f">
                <v:textbox inset="0,0,0,0">
                  <w:txbxContent>
                    <w:p w14:paraId="22662DA7" w14:textId="77777777" w:rsidR="006D3CBF" w:rsidRPr="00C743CB" w:rsidRDefault="006D3CBF" w:rsidP="00C743CB">
                      <w:pPr>
                        <w:pStyle w:val="a5"/>
                        <w:spacing w:after="0"/>
                      </w:pPr>
                      <w:r w:rsidRPr="00C743CB">
                        <w:fldChar w:fldCharType="begin"/>
                      </w:r>
                      <w:r w:rsidRPr="00C743CB">
                        <w:instrText xml:space="preserve"> DOCPROPERTY  doc_summary  \* MERGEFORMAT </w:instrText>
                      </w:r>
                      <w:r w:rsidRPr="00C743CB">
                        <w:fldChar w:fldCharType="separate"/>
                      </w:r>
                      <w:r w:rsidRPr="00C743CB">
                        <w:t xml:space="preserve">О внесении изменения </w:t>
                      </w:r>
                    </w:p>
                    <w:p w14:paraId="44F22EDE" w14:textId="77777777" w:rsidR="006D3CBF" w:rsidRPr="00C743CB" w:rsidRDefault="006D3CBF" w:rsidP="00C743CB">
                      <w:pPr>
                        <w:pStyle w:val="a5"/>
                        <w:spacing w:after="0"/>
                      </w:pPr>
                      <w:r w:rsidRPr="00C743CB">
                        <w:t xml:space="preserve">в муниципальную программу «Развитие отдельных направлений социальной сферы Пермского муниципального округа», утвержденную постановлением администрации Пермского муниципального района </w:t>
                      </w:r>
                    </w:p>
                    <w:p w14:paraId="19FCD444" w14:textId="77777777" w:rsidR="006D3CBF" w:rsidRPr="00C743CB" w:rsidRDefault="006D3CBF" w:rsidP="00C743CB">
                      <w:pPr>
                        <w:pStyle w:val="a5"/>
                        <w:spacing w:after="0"/>
                      </w:pPr>
                      <w:r w:rsidRPr="00C743CB">
                        <w:t xml:space="preserve">от 22 декабря 2022 г. </w:t>
                      </w:r>
                    </w:p>
                    <w:p w14:paraId="1367F179" w14:textId="77777777" w:rsidR="006D3CBF" w:rsidRPr="00C743CB" w:rsidRDefault="006D3CBF" w:rsidP="00C743CB">
                      <w:pPr>
                        <w:pStyle w:val="a5"/>
                        <w:spacing w:after="0"/>
                      </w:pPr>
                      <w:r w:rsidRPr="00C743CB">
                        <w:t>№ СЭД-2022-299-01-01-05.С-760</w:t>
                      </w:r>
                      <w:r w:rsidRPr="00C743CB">
                        <w:fldChar w:fldCharType="end"/>
                      </w:r>
                    </w:p>
                    <w:p w14:paraId="1307AF0B" w14:textId="77777777" w:rsidR="006D3CBF" w:rsidRDefault="006D3CBF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656A1C5B" w:rsidR="006D3CBF" w:rsidRPr="00482A25" w:rsidRDefault="000D62E5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30.12.2025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656A1C5B" w:rsidR="006D3CBF" w:rsidRPr="00482A25" w:rsidRDefault="000D62E5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30.12.2025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44C77" w14:textId="77777777" w:rsidR="00C743CB" w:rsidRPr="00C743CB" w:rsidRDefault="00C743CB" w:rsidP="00C743CB"/>
    <w:p w14:paraId="6F9E9BD6" w14:textId="77777777" w:rsidR="00C743CB" w:rsidRPr="00C743CB" w:rsidRDefault="00C743CB" w:rsidP="00C743CB"/>
    <w:p w14:paraId="0B469EAA" w14:textId="77777777" w:rsidR="00C743CB" w:rsidRPr="00C743CB" w:rsidRDefault="00C743CB" w:rsidP="00C743CB"/>
    <w:p w14:paraId="005E661F" w14:textId="77777777" w:rsidR="00C743CB" w:rsidRPr="00C743CB" w:rsidRDefault="00C743CB" w:rsidP="00C743CB"/>
    <w:p w14:paraId="18DE133E" w14:textId="77777777" w:rsidR="00C743CB" w:rsidRPr="00C743CB" w:rsidRDefault="00C743CB" w:rsidP="00C743CB"/>
    <w:p w14:paraId="5DCB9B0A" w14:textId="77777777" w:rsidR="00C743CB" w:rsidRPr="00C743CB" w:rsidRDefault="00C743CB" w:rsidP="00C743CB"/>
    <w:p w14:paraId="2F943091" w14:textId="77777777" w:rsidR="00C743CB" w:rsidRDefault="00C743CB" w:rsidP="00C743CB">
      <w:pPr>
        <w:rPr>
          <w:sz w:val="28"/>
          <w:szCs w:val="28"/>
        </w:rPr>
      </w:pPr>
    </w:p>
    <w:p w14:paraId="2C3A1C4C" w14:textId="63FA792B" w:rsidR="00C743CB" w:rsidRPr="00C743CB" w:rsidRDefault="00C743CB" w:rsidP="00D0167D">
      <w:pPr>
        <w:spacing w:line="360" w:lineRule="exact"/>
        <w:ind w:firstLine="709"/>
        <w:jc w:val="both"/>
        <w:rPr>
          <w:sz w:val="28"/>
          <w:szCs w:val="28"/>
        </w:rPr>
      </w:pPr>
      <w:r w:rsidRPr="00C743CB">
        <w:rPr>
          <w:sz w:val="28"/>
          <w:szCs w:val="28"/>
        </w:rPr>
        <w:t xml:space="preserve">В соответствии со статьей 179 Бюджетного кодекса Российской Федерации, пунктом 13 части 1 статьи 16 Федерального закона от 06 октября 2003 г. № 131-ФЗ «Об общих принципах организации местного самоуправления в Российской Федерации», </w:t>
      </w:r>
      <w:r w:rsidRPr="00C743CB">
        <w:rPr>
          <w:bCs/>
          <w:sz w:val="28"/>
          <w:szCs w:val="28"/>
        </w:rPr>
        <w:t>пунктом 6 части 2 статьи 30 Устава Пермского муниципального округа Пермского края,</w:t>
      </w:r>
      <w:r w:rsidRPr="00C743CB">
        <w:rPr>
          <w:sz w:val="28"/>
          <w:szCs w:val="28"/>
        </w:rPr>
        <w:t xml:space="preserve"> Порядком разработк</w:t>
      </w:r>
      <w:r>
        <w:rPr>
          <w:sz w:val="28"/>
          <w:szCs w:val="28"/>
        </w:rPr>
        <w:t>и</w:t>
      </w:r>
      <w:r w:rsidRPr="00C743C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743CB">
        <w:rPr>
          <w:sz w:val="28"/>
          <w:szCs w:val="28"/>
        </w:rPr>
        <w:t xml:space="preserve">реализации </w:t>
      </w:r>
      <w:r w:rsidR="00906333">
        <w:rPr>
          <w:sz w:val="28"/>
          <w:szCs w:val="28"/>
        </w:rPr>
        <w:br/>
      </w:r>
      <w:r w:rsidRPr="00C743CB">
        <w:rPr>
          <w:sz w:val="28"/>
          <w:szCs w:val="28"/>
        </w:rPr>
        <w:t xml:space="preserve">и оценки эффективности муниципальных программ Пермского муниципального округа, утвержденным постановлением администрации Пермского муниципального </w:t>
      </w:r>
      <w:r>
        <w:rPr>
          <w:sz w:val="28"/>
          <w:szCs w:val="28"/>
        </w:rPr>
        <w:t>округа Пермского края</w:t>
      </w:r>
      <w:r w:rsidRPr="00C743CB">
        <w:rPr>
          <w:sz w:val="28"/>
          <w:szCs w:val="28"/>
        </w:rPr>
        <w:t xml:space="preserve"> от </w:t>
      </w:r>
      <w:r>
        <w:rPr>
          <w:sz w:val="28"/>
          <w:szCs w:val="28"/>
        </w:rPr>
        <w:t>18</w:t>
      </w:r>
      <w:r w:rsidRPr="00C743CB">
        <w:rPr>
          <w:sz w:val="28"/>
          <w:szCs w:val="28"/>
        </w:rPr>
        <w:t> </w:t>
      </w:r>
      <w:r>
        <w:rPr>
          <w:sz w:val="28"/>
          <w:szCs w:val="28"/>
        </w:rPr>
        <w:t>июня</w:t>
      </w:r>
      <w:r w:rsidRPr="00C743CB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C743CB">
        <w:rPr>
          <w:sz w:val="28"/>
          <w:szCs w:val="28"/>
        </w:rPr>
        <w:t xml:space="preserve"> г. </w:t>
      </w:r>
      <w:r w:rsidR="00906333">
        <w:rPr>
          <w:sz w:val="28"/>
          <w:szCs w:val="28"/>
        </w:rPr>
        <w:br/>
      </w:r>
      <w:r w:rsidRPr="00C743CB">
        <w:rPr>
          <w:sz w:val="28"/>
          <w:szCs w:val="28"/>
        </w:rPr>
        <w:t>№ 299-</w:t>
      </w:r>
      <w:r>
        <w:rPr>
          <w:sz w:val="28"/>
          <w:szCs w:val="28"/>
        </w:rPr>
        <w:t>2025</w:t>
      </w:r>
      <w:r w:rsidRPr="00C743CB">
        <w:rPr>
          <w:sz w:val="28"/>
          <w:szCs w:val="28"/>
        </w:rPr>
        <w:t>-01-05.С-</w:t>
      </w:r>
      <w:r>
        <w:rPr>
          <w:sz w:val="28"/>
          <w:szCs w:val="28"/>
        </w:rPr>
        <w:t>285</w:t>
      </w:r>
      <w:r w:rsidRPr="00C743CB">
        <w:rPr>
          <w:sz w:val="28"/>
          <w:szCs w:val="28"/>
        </w:rPr>
        <w:t xml:space="preserve">, </w:t>
      </w:r>
    </w:p>
    <w:p w14:paraId="4C5C621B" w14:textId="77777777" w:rsidR="00C743CB" w:rsidRPr="00C743CB" w:rsidRDefault="00C743CB" w:rsidP="00D0167D">
      <w:pPr>
        <w:spacing w:line="360" w:lineRule="exact"/>
        <w:ind w:firstLine="709"/>
        <w:jc w:val="both"/>
        <w:rPr>
          <w:sz w:val="28"/>
          <w:szCs w:val="28"/>
        </w:rPr>
      </w:pPr>
      <w:r w:rsidRPr="00C743CB">
        <w:rPr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0F2C7F20" w14:textId="41E23E2A" w:rsidR="00C743CB" w:rsidRPr="00C743CB" w:rsidRDefault="00C743CB" w:rsidP="00D0167D">
      <w:pPr>
        <w:spacing w:line="360" w:lineRule="exact"/>
        <w:ind w:firstLine="709"/>
        <w:jc w:val="both"/>
        <w:rPr>
          <w:sz w:val="28"/>
          <w:szCs w:val="28"/>
        </w:rPr>
      </w:pPr>
      <w:r w:rsidRPr="00C743CB">
        <w:rPr>
          <w:sz w:val="28"/>
          <w:szCs w:val="28"/>
        </w:rPr>
        <w:t>1.  Внести в муниципальную программу «Развитие отдельных направлений социальной сферы Пермского муниципального округа», утвержденную постановлением администрации Пермского муниципального района от 22 декабря 2022 г. № СЭД-2022-299-01-01-05.С-760 (в редакции постановлений администрации Пермского муниципального округа Пермского края от 30 мая 2023 г. № СЭД-2023-299-01-01-05.С-385, от 01 августа 2023 г. № СЭД-2023-299-01-01-05.С-604, от 19 сентября 2023 г. № СЭД-2023-299-01-01-05.С-724, от 28 декабря 2023 г. № СЭД-2023-299-01-01-05.С-1049, от 31 мая 2024 г. № 299-2024-01-05.С-430, от 21 августа 2024 г. № 299-2024-01-05.С-650, от 23 декабря 2024 г. № 299-2024-01-05.С-1021</w:t>
      </w:r>
      <w:r>
        <w:rPr>
          <w:sz w:val="28"/>
          <w:szCs w:val="28"/>
        </w:rPr>
        <w:t xml:space="preserve">, </w:t>
      </w:r>
      <w:r w:rsidRPr="00C743CB">
        <w:rPr>
          <w:sz w:val="28"/>
          <w:szCs w:val="28"/>
        </w:rPr>
        <w:t xml:space="preserve">от </w:t>
      </w:r>
      <w:r>
        <w:rPr>
          <w:sz w:val="28"/>
          <w:szCs w:val="28"/>
        </w:rPr>
        <w:t>15 января</w:t>
      </w:r>
      <w:r w:rsidRPr="00C743CB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C743CB">
        <w:rPr>
          <w:sz w:val="28"/>
          <w:szCs w:val="28"/>
        </w:rPr>
        <w:t xml:space="preserve"> г. </w:t>
      </w:r>
      <w:r w:rsidR="00906333">
        <w:rPr>
          <w:sz w:val="28"/>
          <w:szCs w:val="28"/>
        </w:rPr>
        <w:br/>
      </w:r>
      <w:r w:rsidRPr="00C743CB">
        <w:rPr>
          <w:sz w:val="28"/>
          <w:szCs w:val="28"/>
        </w:rPr>
        <w:lastRenderedPageBreak/>
        <w:t>№ 299-2024-01-05.С-</w:t>
      </w:r>
      <w:r w:rsidRPr="00250787">
        <w:rPr>
          <w:sz w:val="28"/>
          <w:szCs w:val="28"/>
        </w:rPr>
        <w:t xml:space="preserve">4, </w:t>
      </w:r>
      <w:r w:rsidRPr="00C743CB">
        <w:rPr>
          <w:sz w:val="28"/>
          <w:szCs w:val="28"/>
        </w:rPr>
        <w:t xml:space="preserve">от </w:t>
      </w:r>
      <w:r w:rsidR="00250787" w:rsidRPr="00250787">
        <w:rPr>
          <w:sz w:val="28"/>
          <w:szCs w:val="28"/>
        </w:rPr>
        <w:t>18 апреля</w:t>
      </w:r>
      <w:r w:rsidRPr="00C743CB">
        <w:rPr>
          <w:sz w:val="28"/>
          <w:szCs w:val="28"/>
        </w:rPr>
        <w:t xml:space="preserve"> 202</w:t>
      </w:r>
      <w:r w:rsidR="00250787" w:rsidRPr="00250787">
        <w:rPr>
          <w:sz w:val="28"/>
          <w:szCs w:val="28"/>
        </w:rPr>
        <w:t>5</w:t>
      </w:r>
      <w:r w:rsidRPr="00C743CB">
        <w:rPr>
          <w:sz w:val="28"/>
          <w:szCs w:val="28"/>
        </w:rPr>
        <w:t xml:space="preserve"> г. № 299-2024-01-05.С-</w:t>
      </w:r>
      <w:r w:rsidR="00250787" w:rsidRPr="00250787">
        <w:rPr>
          <w:sz w:val="28"/>
          <w:szCs w:val="28"/>
        </w:rPr>
        <w:t xml:space="preserve">166, </w:t>
      </w:r>
      <w:r w:rsidR="00250787" w:rsidRPr="00C743CB">
        <w:rPr>
          <w:sz w:val="28"/>
          <w:szCs w:val="28"/>
        </w:rPr>
        <w:t xml:space="preserve">от </w:t>
      </w:r>
      <w:r w:rsidR="00250787" w:rsidRPr="00250787">
        <w:rPr>
          <w:sz w:val="28"/>
          <w:szCs w:val="28"/>
        </w:rPr>
        <w:t>11 июня</w:t>
      </w:r>
      <w:r w:rsidR="00250787" w:rsidRPr="00C743CB">
        <w:rPr>
          <w:sz w:val="28"/>
          <w:szCs w:val="28"/>
        </w:rPr>
        <w:t xml:space="preserve"> 202</w:t>
      </w:r>
      <w:r w:rsidR="00250787" w:rsidRPr="00250787">
        <w:rPr>
          <w:sz w:val="28"/>
          <w:szCs w:val="28"/>
        </w:rPr>
        <w:t>5</w:t>
      </w:r>
      <w:r w:rsidR="00250787" w:rsidRPr="00C743CB">
        <w:rPr>
          <w:sz w:val="28"/>
          <w:szCs w:val="28"/>
        </w:rPr>
        <w:t xml:space="preserve"> г. № 299-2024-01-05.С-</w:t>
      </w:r>
      <w:r w:rsidR="00250787" w:rsidRPr="00250787">
        <w:rPr>
          <w:sz w:val="28"/>
          <w:szCs w:val="28"/>
        </w:rPr>
        <w:t>277</w:t>
      </w:r>
      <w:r w:rsidR="00D961EE">
        <w:rPr>
          <w:sz w:val="28"/>
          <w:szCs w:val="28"/>
        </w:rPr>
        <w:t xml:space="preserve">, </w:t>
      </w:r>
      <w:r w:rsidR="00D961EE" w:rsidRPr="00C743CB">
        <w:rPr>
          <w:sz w:val="28"/>
          <w:szCs w:val="28"/>
        </w:rPr>
        <w:t xml:space="preserve">от </w:t>
      </w:r>
      <w:r w:rsidR="00D961EE">
        <w:rPr>
          <w:sz w:val="28"/>
          <w:szCs w:val="28"/>
        </w:rPr>
        <w:t>16</w:t>
      </w:r>
      <w:r w:rsidR="00D961EE" w:rsidRPr="00250787">
        <w:rPr>
          <w:sz w:val="28"/>
          <w:szCs w:val="28"/>
        </w:rPr>
        <w:t xml:space="preserve"> </w:t>
      </w:r>
      <w:r w:rsidR="00D961EE">
        <w:rPr>
          <w:sz w:val="28"/>
          <w:szCs w:val="28"/>
        </w:rPr>
        <w:t>сентября</w:t>
      </w:r>
      <w:r w:rsidR="00D961EE" w:rsidRPr="00C743CB">
        <w:rPr>
          <w:sz w:val="28"/>
          <w:szCs w:val="28"/>
        </w:rPr>
        <w:t xml:space="preserve"> 202</w:t>
      </w:r>
      <w:r w:rsidR="00D961EE" w:rsidRPr="00250787">
        <w:rPr>
          <w:sz w:val="28"/>
          <w:szCs w:val="28"/>
        </w:rPr>
        <w:t>5</w:t>
      </w:r>
      <w:r w:rsidR="00D961EE" w:rsidRPr="00C743CB">
        <w:rPr>
          <w:sz w:val="28"/>
          <w:szCs w:val="28"/>
        </w:rPr>
        <w:t xml:space="preserve"> г. № 299-2024-01-05.С-</w:t>
      </w:r>
      <w:r w:rsidR="00D961EE">
        <w:rPr>
          <w:sz w:val="28"/>
          <w:szCs w:val="28"/>
        </w:rPr>
        <w:t>447,</w:t>
      </w:r>
      <w:r w:rsidR="00D961EE" w:rsidRPr="00D961EE">
        <w:rPr>
          <w:sz w:val="28"/>
          <w:szCs w:val="28"/>
        </w:rPr>
        <w:t xml:space="preserve"> </w:t>
      </w:r>
      <w:r w:rsidR="00182F9B" w:rsidRPr="00C743CB">
        <w:rPr>
          <w:sz w:val="28"/>
          <w:szCs w:val="28"/>
        </w:rPr>
        <w:t xml:space="preserve">от </w:t>
      </w:r>
      <w:r w:rsidR="00182F9B">
        <w:rPr>
          <w:sz w:val="28"/>
          <w:szCs w:val="28"/>
        </w:rPr>
        <w:t>10</w:t>
      </w:r>
      <w:r w:rsidR="00182F9B" w:rsidRPr="00250787">
        <w:rPr>
          <w:sz w:val="28"/>
          <w:szCs w:val="28"/>
        </w:rPr>
        <w:t xml:space="preserve"> </w:t>
      </w:r>
      <w:r w:rsidR="00182F9B">
        <w:rPr>
          <w:sz w:val="28"/>
          <w:szCs w:val="28"/>
        </w:rPr>
        <w:t>октября</w:t>
      </w:r>
      <w:r w:rsidR="00182F9B" w:rsidRPr="00C743CB">
        <w:rPr>
          <w:sz w:val="28"/>
          <w:szCs w:val="28"/>
        </w:rPr>
        <w:t xml:space="preserve"> 202</w:t>
      </w:r>
      <w:r w:rsidR="00182F9B" w:rsidRPr="00250787">
        <w:rPr>
          <w:sz w:val="28"/>
          <w:szCs w:val="28"/>
        </w:rPr>
        <w:t>5</w:t>
      </w:r>
      <w:r w:rsidR="00182F9B" w:rsidRPr="00C743CB">
        <w:rPr>
          <w:sz w:val="28"/>
          <w:szCs w:val="28"/>
        </w:rPr>
        <w:t xml:space="preserve"> г. № 299-2024-01-05.С-</w:t>
      </w:r>
      <w:r w:rsidR="00182F9B">
        <w:rPr>
          <w:sz w:val="28"/>
          <w:szCs w:val="28"/>
        </w:rPr>
        <w:t xml:space="preserve">502, </w:t>
      </w:r>
      <w:r w:rsidR="00182F9B" w:rsidRPr="00C743CB">
        <w:rPr>
          <w:sz w:val="28"/>
          <w:szCs w:val="28"/>
        </w:rPr>
        <w:t xml:space="preserve">от </w:t>
      </w:r>
      <w:r w:rsidR="00401F7F">
        <w:rPr>
          <w:sz w:val="28"/>
          <w:szCs w:val="28"/>
        </w:rPr>
        <w:t>20</w:t>
      </w:r>
      <w:r w:rsidR="00182F9B" w:rsidRPr="00250787">
        <w:rPr>
          <w:sz w:val="28"/>
          <w:szCs w:val="28"/>
        </w:rPr>
        <w:t xml:space="preserve"> </w:t>
      </w:r>
      <w:r w:rsidR="00182F9B">
        <w:rPr>
          <w:sz w:val="28"/>
          <w:szCs w:val="28"/>
        </w:rPr>
        <w:t>октября</w:t>
      </w:r>
      <w:r w:rsidR="00182F9B" w:rsidRPr="00C743CB">
        <w:rPr>
          <w:sz w:val="28"/>
          <w:szCs w:val="28"/>
        </w:rPr>
        <w:t xml:space="preserve"> 202</w:t>
      </w:r>
      <w:r w:rsidR="00182F9B" w:rsidRPr="00250787">
        <w:rPr>
          <w:sz w:val="28"/>
          <w:szCs w:val="28"/>
        </w:rPr>
        <w:t>5</w:t>
      </w:r>
      <w:r w:rsidR="00182F9B" w:rsidRPr="00C743CB">
        <w:rPr>
          <w:sz w:val="28"/>
          <w:szCs w:val="28"/>
        </w:rPr>
        <w:t xml:space="preserve"> г. </w:t>
      </w:r>
      <w:r w:rsidR="00906333">
        <w:rPr>
          <w:sz w:val="28"/>
          <w:szCs w:val="28"/>
        </w:rPr>
        <w:br/>
      </w:r>
      <w:r w:rsidR="00182F9B" w:rsidRPr="00C743CB">
        <w:rPr>
          <w:sz w:val="28"/>
          <w:szCs w:val="28"/>
        </w:rPr>
        <w:t>№ 299-2024-01-05.С-</w:t>
      </w:r>
      <w:r w:rsidR="00182F9B">
        <w:rPr>
          <w:sz w:val="28"/>
          <w:szCs w:val="28"/>
        </w:rPr>
        <w:t>5</w:t>
      </w:r>
      <w:r w:rsidR="00401F7F">
        <w:rPr>
          <w:sz w:val="28"/>
          <w:szCs w:val="28"/>
        </w:rPr>
        <w:t xml:space="preserve">17, </w:t>
      </w:r>
      <w:r w:rsidR="00401F7F" w:rsidRPr="00C743CB">
        <w:rPr>
          <w:sz w:val="28"/>
          <w:szCs w:val="28"/>
        </w:rPr>
        <w:t xml:space="preserve">от </w:t>
      </w:r>
      <w:r w:rsidR="00401F7F">
        <w:rPr>
          <w:sz w:val="28"/>
          <w:szCs w:val="28"/>
        </w:rPr>
        <w:t>31</w:t>
      </w:r>
      <w:r w:rsidR="00401F7F" w:rsidRPr="00250787">
        <w:rPr>
          <w:sz w:val="28"/>
          <w:szCs w:val="28"/>
        </w:rPr>
        <w:t xml:space="preserve"> </w:t>
      </w:r>
      <w:r w:rsidR="00401F7F">
        <w:rPr>
          <w:sz w:val="28"/>
          <w:szCs w:val="28"/>
        </w:rPr>
        <w:t>октября</w:t>
      </w:r>
      <w:r w:rsidR="00401F7F" w:rsidRPr="00C743CB">
        <w:rPr>
          <w:sz w:val="28"/>
          <w:szCs w:val="28"/>
        </w:rPr>
        <w:t xml:space="preserve"> 202</w:t>
      </w:r>
      <w:r w:rsidR="00401F7F" w:rsidRPr="00250787">
        <w:rPr>
          <w:sz w:val="28"/>
          <w:szCs w:val="28"/>
        </w:rPr>
        <w:t>5</w:t>
      </w:r>
      <w:r w:rsidR="00401F7F" w:rsidRPr="00C743CB">
        <w:rPr>
          <w:sz w:val="28"/>
          <w:szCs w:val="28"/>
        </w:rPr>
        <w:t xml:space="preserve"> г. № 299-2024-01-05.С-</w:t>
      </w:r>
      <w:r w:rsidR="00401F7F">
        <w:rPr>
          <w:sz w:val="28"/>
          <w:szCs w:val="28"/>
        </w:rPr>
        <w:t>539</w:t>
      </w:r>
      <w:r w:rsidR="00D321CA">
        <w:rPr>
          <w:sz w:val="28"/>
          <w:szCs w:val="28"/>
        </w:rPr>
        <w:t xml:space="preserve">, </w:t>
      </w:r>
      <w:r w:rsidR="00906333">
        <w:rPr>
          <w:sz w:val="28"/>
          <w:szCs w:val="28"/>
        </w:rPr>
        <w:br/>
      </w:r>
      <w:r w:rsidR="00D321CA" w:rsidRPr="00C743CB">
        <w:rPr>
          <w:sz w:val="28"/>
          <w:szCs w:val="28"/>
        </w:rPr>
        <w:t xml:space="preserve">от </w:t>
      </w:r>
      <w:r w:rsidR="00D321CA">
        <w:rPr>
          <w:sz w:val="28"/>
          <w:szCs w:val="28"/>
        </w:rPr>
        <w:t>08 декабря</w:t>
      </w:r>
      <w:r w:rsidR="00D321CA" w:rsidRPr="00C743CB">
        <w:rPr>
          <w:sz w:val="28"/>
          <w:szCs w:val="28"/>
        </w:rPr>
        <w:t xml:space="preserve"> 202</w:t>
      </w:r>
      <w:r w:rsidR="00D321CA" w:rsidRPr="00250787">
        <w:rPr>
          <w:sz w:val="28"/>
          <w:szCs w:val="28"/>
        </w:rPr>
        <w:t>5</w:t>
      </w:r>
      <w:r w:rsidR="00D321CA" w:rsidRPr="00C743CB">
        <w:rPr>
          <w:sz w:val="28"/>
          <w:szCs w:val="28"/>
        </w:rPr>
        <w:t xml:space="preserve"> г. № 299-2024-01-05.С-</w:t>
      </w:r>
      <w:r w:rsidR="00D321CA">
        <w:rPr>
          <w:sz w:val="28"/>
          <w:szCs w:val="28"/>
        </w:rPr>
        <w:t>627,</w:t>
      </w:r>
      <w:r w:rsidR="00744012" w:rsidRPr="00744012">
        <w:rPr>
          <w:sz w:val="28"/>
          <w:szCs w:val="28"/>
        </w:rPr>
        <w:t xml:space="preserve"> </w:t>
      </w:r>
      <w:r w:rsidR="00744012" w:rsidRPr="00C743CB">
        <w:rPr>
          <w:sz w:val="28"/>
          <w:szCs w:val="28"/>
        </w:rPr>
        <w:t xml:space="preserve">от </w:t>
      </w:r>
      <w:r w:rsidR="00744012">
        <w:rPr>
          <w:sz w:val="28"/>
          <w:szCs w:val="28"/>
        </w:rPr>
        <w:t>23 декабря</w:t>
      </w:r>
      <w:r w:rsidR="00744012" w:rsidRPr="00C743CB">
        <w:rPr>
          <w:sz w:val="28"/>
          <w:szCs w:val="28"/>
        </w:rPr>
        <w:t xml:space="preserve"> 202</w:t>
      </w:r>
      <w:r w:rsidR="00744012" w:rsidRPr="00250787">
        <w:rPr>
          <w:sz w:val="28"/>
          <w:szCs w:val="28"/>
        </w:rPr>
        <w:t>5</w:t>
      </w:r>
      <w:r w:rsidR="00744012" w:rsidRPr="00C743CB">
        <w:rPr>
          <w:sz w:val="28"/>
          <w:szCs w:val="28"/>
        </w:rPr>
        <w:t xml:space="preserve"> г. </w:t>
      </w:r>
      <w:r w:rsidR="00906333">
        <w:rPr>
          <w:sz w:val="28"/>
          <w:szCs w:val="28"/>
        </w:rPr>
        <w:br/>
      </w:r>
      <w:r w:rsidR="00744012" w:rsidRPr="00C743CB">
        <w:rPr>
          <w:sz w:val="28"/>
          <w:szCs w:val="28"/>
        </w:rPr>
        <w:t>№ 299-2024-01-05.С-</w:t>
      </w:r>
      <w:r w:rsidR="00744012">
        <w:rPr>
          <w:sz w:val="28"/>
          <w:szCs w:val="28"/>
        </w:rPr>
        <w:t>656</w:t>
      </w:r>
      <w:r w:rsidRPr="00C743CB">
        <w:rPr>
          <w:sz w:val="28"/>
          <w:szCs w:val="28"/>
        </w:rPr>
        <w:t>), изменение, изложив ее в новой редакции согласно приложению к настоящему постановлению.</w:t>
      </w:r>
    </w:p>
    <w:p w14:paraId="3915B5E2" w14:textId="77777777" w:rsidR="00C743CB" w:rsidRPr="00C743CB" w:rsidRDefault="00C743CB" w:rsidP="00D0167D">
      <w:pPr>
        <w:spacing w:line="360" w:lineRule="exact"/>
        <w:ind w:firstLine="709"/>
        <w:jc w:val="both"/>
        <w:rPr>
          <w:sz w:val="28"/>
          <w:szCs w:val="28"/>
        </w:rPr>
      </w:pPr>
      <w:r w:rsidRPr="00C743CB">
        <w:rPr>
          <w:sz w:val="28"/>
          <w:szCs w:val="28"/>
        </w:rPr>
        <w:t>2.  Опубликовать (обнародовать) настоящее постановление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(</w:t>
      </w:r>
      <w:hyperlink r:id="rId10" w:history="1">
        <w:r w:rsidRPr="00182F9B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Pr="00182F9B">
          <w:rPr>
            <w:rStyle w:val="af0"/>
            <w:color w:val="auto"/>
            <w:sz w:val="28"/>
            <w:szCs w:val="28"/>
            <w:u w:val="none"/>
          </w:rPr>
          <w:t>.</w:t>
        </w:r>
        <w:proofErr w:type="spellStart"/>
        <w:r w:rsidRPr="00182F9B">
          <w:rPr>
            <w:rStyle w:val="af0"/>
            <w:color w:val="auto"/>
            <w:sz w:val="28"/>
            <w:szCs w:val="28"/>
            <w:u w:val="none"/>
            <w:lang w:val="en-US"/>
          </w:rPr>
          <w:t>permokrug</w:t>
        </w:r>
        <w:proofErr w:type="spellEnd"/>
        <w:r w:rsidRPr="00182F9B">
          <w:rPr>
            <w:rStyle w:val="af0"/>
            <w:color w:val="auto"/>
            <w:sz w:val="28"/>
            <w:szCs w:val="28"/>
            <w:u w:val="none"/>
          </w:rPr>
          <w:t>.</w:t>
        </w:r>
        <w:r w:rsidRPr="00182F9B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 w:rsidRPr="00C743CB">
        <w:rPr>
          <w:sz w:val="28"/>
          <w:szCs w:val="28"/>
        </w:rPr>
        <w:t>).</w:t>
      </w:r>
    </w:p>
    <w:p w14:paraId="10EF6EFA" w14:textId="124BD7D0" w:rsidR="00C743CB" w:rsidRDefault="00C743CB" w:rsidP="00906333">
      <w:pPr>
        <w:spacing w:after="1440" w:line="360" w:lineRule="exact"/>
        <w:ind w:firstLine="709"/>
        <w:jc w:val="both"/>
        <w:rPr>
          <w:sz w:val="28"/>
          <w:szCs w:val="28"/>
        </w:rPr>
      </w:pPr>
      <w:r w:rsidRPr="00C743CB">
        <w:rPr>
          <w:sz w:val="28"/>
          <w:szCs w:val="28"/>
        </w:rPr>
        <w:t>3.  </w:t>
      </w:r>
      <w:r w:rsidR="00F812B3" w:rsidRPr="00F812B3">
        <w:rPr>
          <w:sz w:val="28"/>
          <w:szCs w:val="28"/>
        </w:rPr>
        <w:t xml:space="preserve">Настоящее постановление вступает в силу со дня его официального опубликования, но не ранее 01 января 2026 г., и применяется начиная </w:t>
      </w:r>
      <w:r w:rsidR="00906333">
        <w:rPr>
          <w:sz w:val="28"/>
          <w:szCs w:val="28"/>
        </w:rPr>
        <w:br/>
      </w:r>
      <w:r w:rsidR="00F812B3" w:rsidRPr="00F812B3">
        <w:rPr>
          <w:sz w:val="28"/>
          <w:szCs w:val="28"/>
        </w:rPr>
        <w:t>с формирования бюджета Пермского муниципального округа Пермского края на 2026 г. и плановый период 2027 и 2028 гг</w:t>
      </w:r>
      <w:r w:rsidRPr="00C743CB">
        <w:rPr>
          <w:sz w:val="28"/>
          <w:szCs w:val="28"/>
        </w:rPr>
        <w:t>.</w:t>
      </w:r>
    </w:p>
    <w:p w14:paraId="145E6BA4" w14:textId="421FBAA4" w:rsidR="00C743CB" w:rsidRPr="00C743CB" w:rsidRDefault="00C743CB" w:rsidP="00D0167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743CB">
        <w:rPr>
          <w:sz w:val="28"/>
          <w:szCs w:val="28"/>
        </w:rPr>
        <w:t>лавы м</w:t>
      </w:r>
      <w:r w:rsidR="00906333">
        <w:rPr>
          <w:sz w:val="28"/>
          <w:szCs w:val="28"/>
        </w:rPr>
        <w:t xml:space="preserve">униципального округа           </w:t>
      </w:r>
      <w:r w:rsidRPr="00C743CB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О.Н. Андрианова</w:t>
      </w:r>
    </w:p>
    <w:p w14:paraId="26F1617D" w14:textId="77777777" w:rsidR="00C743CB" w:rsidRPr="00C743CB" w:rsidRDefault="00C743CB" w:rsidP="00C743CB">
      <w:pPr>
        <w:ind w:firstLine="709"/>
        <w:jc w:val="both"/>
        <w:rPr>
          <w:sz w:val="28"/>
          <w:szCs w:val="28"/>
        </w:rPr>
      </w:pPr>
    </w:p>
    <w:p w14:paraId="14C17322" w14:textId="77777777" w:rsidR="00C743CB" w:rsidRDefault="00C743CB" w:rsidP="00C743CB"/>
    <w:p w14:paraId="7EF7478A" w14:textId="77777777" w:rsidR="00C743CB" w:rsidRDefault="00C743CB" w:rsidP="00C743CB"/>
    <w:p w14:paraId="6A8F7D53" w14:textId="77777777" w:rsidR="00C743CB" w:rsidRDefault="00C743CB" w:rsidP="00C743CB"/>
    <w:p w14:paraId="1529DDE9" w14:textId="77777777" w:rsidR="00C743CB" w:rsidRDefault="00C743CB" w:rsidP="00C743CB"/>
    <w:p w14:paraId="7463B2BE" w14:textId="77777777" w:rsidR="00C743CB" w:rsidRDefault="00C743CB" w:rsidP="00C743CB"/>
    <w:p w14:paraId="6B8853D9" w14:textId="77777777" w:rsidR="00C743CB" w:rsidRDefault="00C743CB" w:rsidP="00C743CB"/>
    <w:p w14:paraId="38CBB34D" w14:textId="77777777" w:rsidR="00C743CB" w:rsidRDefault="00C743CB" w:rsidP="00C743CB"/>
    <w:p w14:paraId="0052669F" w14:textId="77777777" w:rsidR="00C743CB" w:rsidRDefault="00C743CB" w:rsidP="00C743CB"/>
    <w:p w14:paraId="32A47F5D" w14:textId="77777777" w:rsidR="00C743CB" w:rsidRDefault="00C743CB" w:rsidP="00C743CB"/>
    <w:p w14:paraId="61700104" w14:textId="77777777" w:rsidR="00C743CB" w:rsidRDefault="00C743CB" w:rsidP="00C743CB"/>
    <w:p w14:paraId="5E5EA30E" w14:textId="77777777" w:rsidR="00C743CB" w:rsidRDefault="00C743CB" w:rsidP="00C743CB"/>
    <w:p w14:paraId="3DA1DE94" w14:textId="77777777" w:rsidR="00C743CB" w:rsidRDefault="00C743CB" w:rsidP="00C743CB"/>
    <w:p w14:paraId="2E6C816F" w14:textId="77777777" w:rsidR="00C743CB" w:rsidRDefault="00C743CB" w:rsidP="00C743CB"/>
    <w:p w14:paraId="2071CB05" w14:textId="77777777" w:rsidR="00C743CB" w:rsidRDefault="00C743CB" w:rsidP="00C743CB"/>
    <w:p w14:paraId="64070215" w14:textId="77777777" w:rsidR="00C743CB" w:rsidRDefault="00C743CB" w:rsidP="00C743CB"/>
    <w:p w14:paraId="064CA50B" w14:textId="77777777" w:rsidR="00C743CB" w:rsidRDefault="00C743CB" w:rsidP="00C743CB"/>
    <w:p w14:paraId="31E068C5" w14:textId="77777777" w:rsidR="00C743CB" w:rsidRDefault="00C743CB" w:rsidP="00C743CB"/>
    <w:p w14:paraId="30EDD9F5" w14:textId="77777777" w:rsidR="00C743CB" w:rsidRDefault="00C743CB" w:rsidP="00C743CB"/>
    <w:p w14:paraId="69999F20" w14:textId="77777777" w:rsidR="003F5370" w:rsidRDefault="003F5370" w:rsidP="00AD32DA">
      <w:pPr>
        <w:rPr>
          <w:sz w:val="28"/>
          <w:szCs w:val="28"/>
        </w:rPr>
        <w:sectPr w:rsidR="003F5370" w:rsidSect="00D0167D">
          <w:headerReference w:type="even" r:id="rId11"/>
          <w:headerReference w:type="default" r:id="rId12"/>
          <w:footerReference w:type="default" r:id="rId13"/>
          <w:headerReference w:type="first" r:id="rId14"/>
          <w:pgSz w:w="11907" w:h="16840" w:code="9"/>
          <w:pgMar w:top="1134" w:right="851" w:bottom="1134" w:left="1418" w:header="567" w:footer="567" w:gutter="0"/>
          <w:cols w:space="720"/>
          <w:noEndnote/>
          <w:titlePg/>
          <w:docGrid w:linePitch="326"/>
        </w:sectPr>
      </w:pPr>
    </w:p>
    <w:p w14:paraId="6585C47D" w14:textId="77777777" w:rsidR="00C743CB" w:rsidRPr="00C743CB" w:rsidRDefault="00C743CB" w:rsidP="003A085E">
      <w:pPr>
        <w:spacing w:line="240" w:lineRule="exact"/>
        <w:ind w:firstLine="10206"/>
        <w:rPr>
          <w:sz w:val="28"/>
          <w:szCs w:val="28"/>
        </w:rPr>
      </w:pPr>
      <w:r w:rsidRPr="00C743CB">
        <w:rPr>
          <w:sz w:val="28"/>
          <w:szCs w:val="28"/>
        </w:rPr>
        <w:lastRenderedPageBreak/>
        <w:t xml:space="preserve">Приложение </w:t>
      </w:r>
    </w:p>
    <w:p w14:paraId="57CFE785" w14:textId="77777777" w:rsidR="00C743CB" w:rsidRPr="00C743CB" w:rsidRDefault="00C743CB" w:rsidP="003A085E">
      <w:pPr>
        <w:spacing w:line="240" w:lineRule="exact"/>
        <w:ind w:firstLine="10206"/>
        <w:rPr>
          <w:sz w:val="28"/>
          <w:szCs w:val="28"/>
        </w:rPr>
      </w:pPr>
      <w:r w:rsidRPr="00C743CB">
        <w:rPr>
          <w:sz w:val="28"/>
          <w:szCs w:val="28"/>
        </w:rPr>
        <w:t xml:space="preserve">к постановлению </w:t>
      </w:r>
    </w:p>
    <w:p w14:paraId="5DF1B9AC" w14:textId="77777777" w:rsidR="00C743CB" w:rsidRPr="00C743CB" w:rsidRDefault="00C743CB" w:rsidP="003A085E">
      <w:pPr>
        <w:spacing w:line="240" w:lineRule="exact"/>
        <w:ind w:firstLine="10206"/>
        <w:rPr>
          <w:sz w:val="28"/>
          <w:szCs w:val="28"/>
        </w:rPr>
      </w:pPr>
      <w:r w:rsidRPr="00C743CB">
        <w:rPr>
          <w:sz w:val="28"/>
          <w:szCs w:val="28"/>
        </w:rPr>
        <w:t xml:space="preserve">администрации Пермского </w:t>
      </w:r>
    </w:p>
    <w:p w14:paraId="1D6CEBF4" w14:textId="77777777" w:rsidR="00C743CB" w:rsidRPr="00C743CB" w:rsidRDefault="00C743CB" w:rsidP="003A085E">
      <w:pPr>
        <w:spacing w:line="240" w:lineRule="exact"/>
        <w:ind w:firstLine="10206"/>
        <w:rPr>
          <w:sz w:val="28"/>
          <w:szCs w:val="28"/>
        </w:rPr>
      </w:pPr>
      <w:r w:rsidRPr="00C743CB">
        <w:rPr>
          <w:sz w:val="28"/>
          <w:szCs w:val="28"/>
        </w:rPr>
        <w:t xml:space="preserve">муниципального округа </w:t>
      </w:r>
    </w:p>
    <w:p w14:paraId="76A4BBC4" w14:textId="77777777" w:rsidR="00C743CB" w:rsidRPr="00C743CB" w:rsidRDefault="00C743CB" w:rsidP="003A085E">
      <w:pPr>
        <w:spacing w:line="240" w:lineRule="exact"/>
        <w:ind w:firstLine="10206"/>
        <w:rPr>
          <w:sz w:val="28"/>
          <w:szCs w:val="28"/>
        </w:rPr>
      </w:pPr>
      <w:r w:rsidRPr="00C743CB">
        <w:rPr>
          <w:sz w:val="28"/>
          <w:szCs w:val="28"/>
        </w:rPr>
        <w:t>Пермского края</w:t>
      </w:r>
    </w:p>
    <w:p w14:paraId="20880227" w14:textId="77777777" w:rsidR="000D62E5" w:rsidRDefault="00C743CB" w:rsidP="003A085E">
      <w:pPr>
        <w:spacing w:line="240" w:lineRule="exact"/>
        <w:ind w:firstLine="10206"/>
        <w:rPr>
          <w:sz w:val="28"/>
          <w:szCs w:val="28"/>
        </w:rPr>
      </w:pPr>
      <w:r w:rsidRPr="00C743CB">
        <w:rPr>
          <w:sz w:val="28"/>
          <w:szCs w:val="28"/>
        </w:rPr>
        <w:t xml:space="preserve">от </w:t>
      </w:r>
      <w:r w:rsidR="000D62E5">
        <w:rPr>
          <w:sz w:val="28"/>
          <w:szCs w:val="28"/>
        </w:rPr>
        <w:t>30.12.2025</w:t>
      </w:r>
      <w:r w:rsidRPr="00C743CB">
        <w:rPr>
          <w:sz w:val="28"/>
          <w:szCs w:val="28"/>
        </w:rPr>
        <w:t xml:space="preserve"> №</w:t>
      </w:r>
      <w:r w:rsidR="000D62E5" w:rsidRPr="000D62E5">
        <w:t xml:space="preserve"> </w:t>
      </w:r>
      <w:r w:rsidR="000D62E5" w:rsidRPr="000D62E5">
        <w:rPr>
          <w:sz w:val="28"/>
          <w:szCs w:val="28"/>
        </w:rPr>
        <w:t>299-2025-01-05.С-</w:t>
      </w:r>
    </w:p>
    <w:p w14:paraId="28C43D06" w14:textId="1CC75395" w:rsidR="00C743CB" w:rsidRPr="00C743CB" w:rsidRDefault="000D62E5" w:rsidP="003A085E">
      <w:pPr>
        <w:spacing w:line="240" w:lineRule="exact"/>
        <w:ind w:firstLine="10206"/>
        <w:rPr>
          <w:sz w:val="28"/>
          <w:szCs w:val="28"/>
        </w:rPr>
      </w:pPr>
      <w:bookmarkStart w:id="0" w:name="_GoBack"/>
      <w:bookmarkEnd w:id="0"/>
      <w:r w:rsidRPr="000D62E5">
        <w:rPr>
          <w:sz w:val="28"/>
          <w:szCs w:val="28"/>
        </w:rPr>
        <w:t>686</w:t>
      </w:r>
    </w:p>
    <w:p w14:paraId="0B65DB89" w14:textId="77777777" w:rsidR="00C743CB" w:rsidRPr="00C743CB" w:rsidRDefault="00C743CB" w:rsidP="00C743CB">
      <w:pPr>
        <w:rPr>
          <w:sz w:val="28"/>
          <w:szCs w:val="28"/>
        </w:rPr>
      </w:pPr>
    </w:p>
    <w:p w14:paraId="7019BE7A" w14:textId="77777777" w:rsidR="00C743CB" w:rsidRPr="00C743CB" w:rsidRDefault="00C743CB" w:rsidP="00C743CB">
      <w:pPr>
        <w:jc w:val="center"/>
        <w:rPr>
          <w:b/>
          <w:bCs/>
          <w:sz w:val="28"/>
          <w:szCs w:val="28"/>
        </w:rPr>
      </w:pPr>
      <w:r w:rsidRPr="00C743CB">
        <w:rPr>
          <w:b/>
          <w:bCs/>
          <w:sz w:val="28"/>
          <w:szCs w:val="28"/>
        </w:rPr>
        <w:t>МУНИЦИПАЛЬНАЯ ПРОГРАММА</w:t>
      </w:r>
    </w:p>
    <w:p w14:paraId="26AD4C34" w14:textId="77777777" w:rsidR="00C743CB" w:rsidRPr="00C743CB" w:rsidRDefault="00C743CB" w:rsidP="00C743CB">
      <w:pPr>
        <w:jc w:val="center"/>
        <w:rPr>
          <w:b/>
          <w:bCs/>
          <w:sz w:val="28"/>
          <w:szCs w:val="28"/>
        </w:rPr>
      </w:pPr>
      <w:r w:rsidRPr="00C743CB">
        <w:rPr>
          <w:b/>
          <w:sz w:val="28"/>
          <w:szCs w:val="28"/>
        </w:rPr>
        <w:t>«Развитие отдельных направлений социальной сферы Пермского муниципального округа»</w:t>
      </w:r>
    </w:p>
    <w:p w14:paraId="6151205C" w14:textId="77777777" w:rsidR="00C743CB" w:rsidRPr="00C743CB" w:rsidRDefault="00C743CB" w:rsidP="00C743CB">
      <w:pPr>
        <w:jc w:val="center"/>
        <w:rPr>
          <w:bCs/>
          <w:sz w:val="28"/>
          <w:szCs w:val="28"/>
        </w:rPr>
      </w:pPr>
    </w:p>
    <w:p w14:paraId="171CBDEF" w14:textId="71DB30C3" w:rsidR="00C743CB" w:rsidRPr="00C743CB" w:rsidRDefault="00C743CB" w:rsidP="00C743CB">
      <w:pPr>
        <w:jc w:val="center"/>
        <w:rPr>
          <w:bCs/>
          <w:sz w:val="28"/>
          <w:szCs w:val="28"/>
        </w:rPr>
      </w:pPr>
      <w:r w:rsidRPr="00C743CB">
        <w:rPr>
          <w:bCs/>
          <w:sz w:val="28"/>
          <w:szCs w:val="28"/>
        </w:rPr>
        <w:t>ПАСПОРТ</w:t>
      </w:r>
    </w:p>
    <w:p w14:paraId="44AF3FA9" w14:textId="77777777" w:rsidR="00C743CB" w:rsidRPr="00C743CB" w:rsidRDefault="00C743CB" w:rsidP="00C743CB">
      <w:pPr>
        <w:jc w:val="center"/>
        <w:rPr>
          <w:bCs/>
          <w:sz w:val="28"/>
          <w:szCs w:val="28"/>
        </w:rPr>
      </w:pPr>
      <w:r w:rsidRPr="00C743CB">
        <w:rPr>
          <w:bCs/>
          <w:sz w:val="28"/>
          <w:szCs w:val="28"/>
        </w:rPr>
        <w:t>муниципальной программы</w:t>
      </w:r>
    </w:p>
    <w:p w14:paraId="122A0355" w14:textId="77777777" w:rsidR="00C743CB" w:rsidRDefault="00C743CB" w:rsidP="00C743CB">
      <w:pPr>
        <w:jc w:val="center"/>
        <w:rPr>
          <w:sz w:val="28"/>
          <w:szCs w:val="28"/>
        </w:rPr>
      </w:pPr>
      <w:r w:rsidRPr="00C743CB">
        <w:rPr>
          <w:sz w:val="28"/>
          <w:szCs w:val="28"/>
        </w:rPr>
        <w:t>«Развитие отдельных направлений социальной сферы Пермского муниципального округа»</w:t>
      </w:r>
    </w:p>
    <w:p w14:paraId="50875E8E" w14:textId="77777777" w:rsidR="009C130B" w:rsidRPr="00C743CB" w:rsidRDefault="009C130B" w:rsidP="00C743CB">
      <w:pPr>
        <w:jc w:val="center"/>
        <w:rPr>
          <w:b/>
          <w:bCs/>
          <w:sz w:val="28"/>
          <w:szCs w:val="28"/>
        </w:rPr>
      </w:pPr>
    </w:p>
    <w:p w14:paraId="63FA9C8E" w14:textId="77777777" w:rsidR="009C130B" w:rsidRPr="009C130B" w:rsidRDefault="009C130B" w:rsidP="009C130B">
      <w:pPr>
        <w:jc w:val="center"/>
        <w:rPr>
          <w:b/>
          <w:bCs/>
          <w:sz w:val="28"/>
          <w:szCs w:val="28"/>
        </w:rPr>
      </w:pPr>
      <w:r w:rsidRPr="009C130B">
        <w:rPr>
          <w:b/>
          <w:bCs/>
          <w:sz w:val="28"/>
          <w:szCs w:val="28"/>
        </w:rPr>
        <w:t>1. Общие положения</w:t>
      </w:r>
    </w:p>
    <w:tbl>
      <w:tblPr>
        <w:tblW w:w="1486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028"/>
      </w:tblGrid>
      <w:tr w:rsidR="00C743CB" w:rsidRPr="003F5370" w14:paraId="6EC33952" w14:textId="77777777" w:rsidTr="00AE4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8FE64" w14:textId="77777777" w:rsidR="00C743CB" w:rsidRPr="003F5370" w:rsidRDefault="00C743CB" w:rsidP="006D3CBF">
            <w:pPr>
              <w:ind w:left="57"/>
            </w:pPr>
            <w:r w:rsidRPr="003F5370">
              <w:t xml:space="preserve">Куратор программы </w:t>
            </w:r>
          </w:p>
        </w:tc>
        <w:tc>
          <w:tcPr>
            <w:tcW w:w="1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403D1" w14:textId="574CFF91" w:rsidR="00C743CB" w:rsidRPr="003F5370" w:rsidRDefault="00C743CB" w:rsidP="006D3CBF">
            <w:pPr>
              <w:ind w:left="57"/>
            </w:pPr>
            <w:proofErr w:type="spellStart"/>
            <w:r w:rsidRPr="003F5370">
              <w:t>Норицин</w:t>
            </w:r>
            <w:proofErr w:type="spellEnd"/>
            <w:r w:rsidR="008F78BA">
              <w:t xml:space="preserve"> Алексей Александрович</w:t>
            </w:r>
            <w:r w:rsidRPr="003F5370">
              <w:t xml:space="preserve">, заместитель главы администрации Пермского муниципального округа </w:t>
            </w:r>
            <w:r w:rsidR="00347D3A">
              <w:t>Пермского края</w:t>
            </w:r>
          </w:p>
        </w:tc>
      </w:tr>
      <w:tr w:rsidR="00C743CB" w:rsidRPr="003F5370" w14:paraId="24232FE2" w14:textId="77777777" w:rsidTr="00AE4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AFB2B" w14:textId="77777777" w:rsidR="00C743CB" w:rsidRPr="003F5370" w:rsidRDefault="00C743CB" w:rsidP="006D3CBF">
            <w:pPr>
              <w:ind w:left="57"/>
            </w:pPr>
            <w:r w:rsidRPr="003F5370">
              <w:t xml:space="preserve">Ответственный исполнитель программы </w:t>
            </w:r>
          </w:p>
        </w:tc>
        <w:tc>
          <w:tcPr>
            <w:tcW w:w="1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28E8A" w14:textId="0EB473D3" w:rsidR="00C743CB" w:rsidRPr="003F5370" w:rsidRDefault="00C743CB" w:rsidP="006D3CBF">
            <w:pPr>
              <w:ind w:left="57"/>
            </w:pPr>
            <w:r w:rsidRPr="003F5370">
              <w:t>Тарасов</w:t>
            </w:r>
            <w:r w:rsidR="008F78BA">
              <w:t xml:space="preserve"> Михаил Германович</w:t>
            </w:r>
            <w:r w:rsidRPr="003F5370">
              <w:t>, начальник управления социального развития администрации Пермского муниципального округа</w:t>
            </w:r>
            <w:r w:rsidR="00347D3A">
              <w:t xml:space="preserve"> Пермского края</w:t>
            </w:r>
          </w:p>
        </w:tc>
      </w:tr>
      <w:tr w:rsidR="00C743CB" w:rsidRPr="003F5370" w14:paraId="05D8072D" w14:textId="77777777" w:rsidTr="00AE4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0AC38" w14:textId="77777777" w:rsidR="00C743CB" w:rsidRPr="003F5370" w:rsidRDefault="00C743CB" w:rsidP="006D3CBF">
            <w:pPr>
              <w:ind w:left="57"/>
            </w:pPr>
            <w:r w:rsidRPr="003F5370">
              <w:t xml:space="preserve">Период реализации программы </w:t>
            </w:r>
          </w:p>
          <w:p w14:paraId="500BC63F" w14:textId="77777777" w:rsidR="00C743CB" w:rsidRPr="003F5370" w:rsidRDefault="00C743CB" w:rsidP="006D3CBF">
            <w:pPr>
              <w:ind w:left="57"/>
            </w:pPr>
          </w:p>
        </w:tc>
        <w:tc>
          <w:tcPr>
            <w:tcW w:w="1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139EC" w14:textId="21E3D176" w:rsidR="00C743CB" w:rsidRPr="003F5370" w:rsidRDefault="00C743CB" w:rsidP="00906333">
            <w:pPr>
              <w:ind w:left="57"/>
            </w:pPr>
            <w:r w:rsidRPr="003F5370">
              <w:t>2026-2030 г</w:t>
            </w:r>
            <w:r w:rsidR="00906333">
              <w:t>г.</w:t>
            </w:r>
          </w:p>
        </w:tc>
      </w:tr>
      <w:tr w:rsidR="00C743CB" w:rsidRPr="003F5370" w14:paraId="79128F3E" w14:textId="77777777" w:rsidTr="00AE4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80750" w14:textId="77777777" w:rsidR="00C743CB" w:rsidRPr="003F5370" w:rsidRDefault="00C743CB" w:rsidP="006D3CBF">
            <w:pPr>
              <w:ind w:left="57"/>
            </w:pPr>
            <w:r w:rsidRPr="003F5370">
              <w:t xml:space="preserve">Цели программы </w:t>
            </w:r>
          </w:p>
        </w:tc>
        <w:tc>
          <w:tcPr>
            <w:tcW w:w="1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12C69" w14:textId="382ECB05" w:rsidR="0037790F" w:rsidRPr="003F5370" w:rsidRDefault="0037790F" w:rsidP="00AE4AC9">
            <w:bookmarkStart w:id="1" w:name="_Hlk206416654"/>
            <w:r w:rsidRPr="003F5370">
              <w:t xml:space="preserve">Создание условий для повышения социального благополучия </w:t>
            </w:r>
            <w:r w:rsidR="00AE4AC9">
              <w:t>населения</w:t>
            </w:r>
            <w:r w:rsidRPr="003F5370">
              <w:t xml:space="preserve">, </w:t>
            </w:r>
            <w:r w:rsidRPr="00CB3729">
              <w:t>сохранени</w:t>
            </w:r>
            <w:r w:rsidR="009C130B">
              <w:t>я</w:t>
            </w:r>
            <w:r w:rsidRPr="00CB3729">
              <w:t xml:space="preserve"> традиционных семейных ценностей</w:t>
            </w:r>
            <w:r w:rsidR="003D442A">
              <w:t>,</w:t>
            </w:r>
            <w:r w:rsidRPr="003F5370">
              <w:t xml:space="preserve"> </w:t>
            </w:r>
            <w:r w:rsidRPr="00CB3729">
              <w:t>профилактик</w:t>
            </w:r>
            <w:r w:rsidRPr="003F5370">
              <w:t>и</w:t>
            </w:r>
            <w:r w:rsidRPr="00CB3729">
              <w:t xml:space="preserve"> и преодолени</w:t>
            </w:r>
            <w:r w:rsidRPr="003F5370">
              <w:t>я</w:t>
            </w:r>
            <w:r w:rsidRPr="00CB3729">
              <w:t xml:space="preserve"> семейного неблагополучия</w:t>
            </w:r>
            <w:bookmarkEnd w:id="1"/>
          </w:p>
          <w:p w14:paraId="23F93DB6" w14:textId="77777777" w:rsidR="0037790F" w:rsidRPr="003F5370" w:rsidRDefault="0037790F" w:rsidP="006D3CBF">
            <w:pPr>
              <w:rPr>
                <w:color w:val="FF0000"/>
              </w:rPr>
            </w:pPr>
          </w:p>
          <w:p w14:paraId="69F8639E" w14:textId="77777777" w:rsidR="00C743CB" w:rsidRPr="003F5370" w:rsidRDefault="00C743CB" w:rsidP="006D3CBF">
            <w:pPr>
              <w:ind w:left="57"/>
            </w:pPr>
          </w:p>
        </w:tc>
      </w:tr>
      <w:tr w:rsidR="00C743CB" w:rsidRPr="003F5370" w14:paraId="7B1E58B0" w14:textId="77777777" w:rsidTr="00AE4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E3E79" w14:textId="77777777" w:rsidR="00C743CB" w:rsidRPr="003F5370" w:rsidRDefault="00C743CB" w:rsidP="006D3CBF">
            <w:pPr>
              <w:ind w:left="57"/>
            </w:pPr>
            <w:r w:rsidRPr="003F5370">
              <w:t>Объемы финансового обеспечения за весь период реализации</w:t>
            </w:r>
          </w:p>
        </w:tc>
        <w:tc>
          <w:tcPr>
            <w:tcW w:w="1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F9906" w14:textId="14D2EF90" w:rsidR="00C743CB" w:rsidRPr="003F5370" w:rsidRDefault="00596041" w:rsidP="006D3CBF">
            <w:pPr>
              <w:ind w:left="57"/>
            </w:pPr>
            <w:r>
              <w:t>503478,52</w:t>
            </w:r>
            <w:r w:rsidR="00C743CB" w:rsidRPr="003F5370">
              <w:t xml:space="preserve"> тыс. рублей</w:t>
            </w:r>
          </w:p>
        </w:tc>
      </w:tr>
    </w:tbl>
    <w:p w14:paraId="563D4C26" w14:textId="3DB725C7" w:rsidR="00C743CB" w:rsidRPr="005C0208" w:rsidRDefault="00C743CB" w:rsidP="009C130B">
      <w:pPr>
        <w:pStyle w:val="af5"/>
        <w:numPr>
          <w:ilvl w:val="0"/>
          <w:numId w:val="11"/>
        </w:numPr>
        <w:spacing w:line="240" w:lineRule="exact"/>
        <w:jc w:val="center"/>
        <w:rPr>
          <w:b/>
          <w:bCs/>
          <w:sz w:val="28"/>
          <w:szCs w:val="28"/>
        </w:rPr>
      </w:pPr>
      <w:r w:rsidRPr="005C0208">
        <w:rPr>
          <w:b/>
          <w:bCs/>
          <w:sz w:val="28"/>
          <w:szCs w:val="28"/>
        </w:rPr>
        <w:t>Показатели муниципальной программы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272"/>
        <w:gridCol w:w="992"/>
        <w:gridCol w:w="851"/>
        <w:gridCol w:w="992"/>
        <w:gridCol w:w="709"/>
        <w:gridCol w:w="718"/>
        <w:gridCol w:w="748"/>
        <w:gridCol w:w="850"/>
        <w:gridCol w:w="851"/>
        <w:gridCol w:w="944"/>
        <w:gridCol w:w="1559"/>
        <w:gridCol w:w="1927"/>
      </w:tblGrid>
      <w:tr w:rsidR="00AE4AC9" w:rsidRPr="003F5370" w14:paraId="4DF0D7FC" w14:textId="77777777" w:rsidTr="00906333">
        <w:trPr>
          <w:trHeight w:val="444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4385" w14:textId="77777777" w:rsidR="00AE4AC9" w:rsidRPr="003F5370" w:rsidRDefault="00AE4AC9" w:rsidP="003F5370">
            <w:pPr>
              <w:jc w:val="center"/>
            </w:pPr>
            <w:r w:rsidRPr="003F5370">
              <w:t>№ п/</w:t>
            </w:r>
            <w:r w:rsidRPr="003F5370">
              <w:lastRenderedPageBreak/>
              <w:t>п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0681" w14:textId="2FB1DDC5" w:rsidR="00AE4AC9" w:rsidRPr="003F5370" w:rsidRDefault="00AE4AC9" w:rsidP="003F5370">
            <w:pPr>
              <w:jc w:val="center"/>
              <w:rPr>
                <w:color w:val="000000"/>
              </w:rPr>
            </w:pPr>
            <w:r w:rsidRPr="003F5370">
              <w:lastRenderedPageBreak/>
              <w:t xml:space="preserve">Наименование показателя, единица измерения (по </w:t>
            </w:r>
            <w:r w:rsidRPr="003F5370">
              <w:lastRenderedPageBreak/>
              <w:t>ОКЕИ)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5DC1" w14:textId="77777777" w:rsidR="00AE4AC9" w:rsidRPr="003F5370" w:rsidRDefault="00AE4AC9" w:rsidP="003F5370">
            <w:pPr>
              <w:jc w:val="center"/>
            </w:pPr>
            <w:r w:rsidRPr="003F5370">
              <w:rPr>
                <w:color w:val="000000"/>
              </w:rPr>
              <w:lastRenderedPageBreak/>
              <w:t>Тип показа</w:t>
            </w:r>
            <w:r w:rsidRPr="003F5370">
              <w:rPr>
                <w:color w:val="000000"/>
              </w:rPr>
              <w:lastRenderedPageBreak/>
              <w:t>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7541" w14:textId="16DB0874" w:rsidR="00AE4AC9" w:rsidRPr="003F5370" w:rsidRDefault="00AE4AC9" w:rsidP="003F5370">
            <w:pPr>
              <w:jc w:val="center"/>
            </w:pPr>
            <w:r w:rsidRPr="003F5370">
              <w:lastRenderedPageBreak/>
              <w:t xml:space="preserve">Уровень </w:t>
            </w:r>
            <w:r w:rsidRPr="003F5370">
              <w:lastRenderedPageBreak/>
              <w:t xml:space="preserve">показателя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04AD" w14:textId="6BE00CD3" w:rsidR="00AE4AC9" w:rsidRPr="003F5370" w:rsidRDefault="00AE4AC9" w:rsidP="003F5370">
            <w:pPr>
              <w:jc w:val="center"/>
            </w:pPr>
            <w:r w:rsidRPr="003F5370">
              <w:lastRenderedPageBreak/>
              <w:t>Базовое значение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0DF4" w14:textId="6F5D8865" w:rsidR="00AE4AC9" w:rsidRPr="003F5370" w:rsidRDefault="00AE4AC9" w:rsidP="003F5370">
            <w:pPr>
              <w:jc w:val="center"/>
            </w:pPr>
            <w:r w:rsidRPr="003F5370">
              <w:t>Значение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7430D1" w14:textId="7246905C" w:rsidR="00AE4AC9" w:rsidRPr="003F5370" w:rsidRDefault="00AE4AC9" w:rsidP="003F5370">
            <w:pPr>
              <w:jc w:val="center"/>
            </w:pPr>
            <w:r w:rsidRPr="003F5370">
              <w:t xml:space="preserve">Ответственный за </w:t>
            </w:r>
            <w:r w:rsidRPr="003F5370">
              <w:lastRenderedPageBreak/>
              <w:t>достижение показателя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1A055" w14:textId="181D1B6D" w:rsidR="00AE4AC9" w:rsidRPr="003F5370" w:rsidRDefault="00AE4AC9" w:rsidP="003F5370">
            <w:pPr>
              <w:jc w:val="center"/>
            </w:pPr>
            <w:r w:rsidRPr="003F5370">
              <w:lastRenderedPageBreak/>
              <w:t>Связь с государственны</w:t>
            </w:r>
            <w:r w:rsidRPr="003F5370">
              <w:lastRenderedPageBreak/>
              <w:t>ми программами Пермского края</w:t>
            </w:r>
          </w:p>
        </w:tc>
      </w:tr>
      <w:tr w:rsidR="00AE4AC9" w:rsidRPr="003F5370" w14:paraId="31771282" w14:textId="77777777" w:rsidTr="00906333">
        <w:trPr>
          <w:trHeight w:val="594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C92C" w14:textId="77777777" w:rsidR="00AE4AC9" w:rsidRPr="003F5370" w:rsidRDefault="00AE4AC9" w:rsidP="003F5370"/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62AA" w14:textId="77777777" w:rsidR="00AE4AC9" w:rsidRPr="003F5370" w:rsidRDefault="00AE4AC9" w:rsidP="003F5370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111D" w14:textId="77777777" w:rsidR="00AE4AC9" w:rsidRPr="003F5370" w:rsidRDefault="00AE4AC9" w:rsidP="003F537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5B08" w14:textId="77777777" w:rsidR="00AE4AC9" w:rsidRPr="003F5370" w:rsidRDefault="00AE4AC9" w:rsidP="003F537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FF0C" w14:textId="77777777" w:rsidR="00AE4AC9" w:rsidRPr="003F5370" w:rsidRDefault="00AE4AC9" w:rsidP="003F5370">
            <w:pPr>
              <w:jc w:val="center"/>
            </w:pPr>
            <w:r w:rsidRPr="003F5370"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5198" w14:textId="77777777" w:rsidR="00AE4AC9" w:rsidRPr="003F5370" w:rsidRDefault="00AE4AC9" w:rsidP="003F5370">
            <w:pPr>
              <w:jc w:val="center"/>
            </w:pPr>
            <w:r w:rsidRPr="003F5370">
              <w:t>год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ECB8" w14:textId="77777777" w:rsidR="00AE4AC9" w:rsidRPr="003F5370" w:rsidRDefault="00AE4AC9" w:rsidP="003F5370">
            <w:pPr>
              <w:jc w:val="center"/>
            </w:pPr>
            <w:r w:rsidRPr="003F5370">
              <w:t>2026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00AB" w14:textId="77777777" w:rsidR="00AE4AC9" w:rsidRPr="003F5370" w:rsidRDefault="00AE4AC9" w:rsidP="003F5370">
            <w:pPr>
              <w:jc w:val="center"/>
            </w:pPr>
            <w:r w:rsidRPr="003F5370"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984F" w14:textId="77777777" w:rsidR="00AE4AC9" w:rsidRPr="003F5370" w:rsidRDefault="00AE4AC9" w:rsidP="003F5370">
            <w:pPr>
              <w:jc w:val="center"/>
            </w:pPr>
            <w:r w:rsidRPr="003F5370"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CFA9" w14:textId="77777777" w:rsidR="00AE4AC9" w:rsidRPr="003F5370" w:rsidRDefault="00AE4AC9" w:rsidP="003F5370">
            <w:pPr>
              <w:jc w:val="center"/>
            </w:pPr>
            <w:r w:rsidRPr="003F5370">
              <w:t>2029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72BD" w14:textId="77777777" w:rsidR="00AE4AC9" w:rsidRPr="003F5370" w:rsidRDefault="00AE4AC9" w:rsidP="003F5370">
            <w:pPr>
              <w:jc w:val="center"/>
            </w:pPr>
            <w:r w:rsidRPr="003F5370">
              <w:t>2030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AFAD" w14:textId="77777777" w:rsidR="00AE4AC9" w:rsidRPr="003F5370" w:rsidRDefault="00AE4AC9" w:rsidP="003F5370"/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52CB" w14:textId="77777777" w:rsidR="00AE4AC9" w:rsidRPr="003F5370" w:rsidRDefault="00AE4AC9" w:rsidP="003F5370"/>
        </w:tc>
      </w:tr>
      <w:tr w:rsidR="003F5370" w:rsidRPr="003F5370" w14:paraId="2657AA88" w14:textId="77777777" w:rsidTr="00906333">
        <w:trPr>
          <w:trHeight w:val="298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DA1F" w14:textId="77777777" w:rsidR="00C743CB" w:rsidRPr="003F5370" w:rsidRDefault="00C743CB" w:rsidP="003F5370">
            <w:pPr>
              <w:jc w:val="center"/>
            </w:pPr>
            <w:r w:rsidRPr="003F5370">
              <w:lastRenderedPageBreak/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A961" w14:textId="77777777" w:rsidR="00C743CB" w:rsidRPr="003F5370" w:rsidRDefault="00C743CB" w:rsidP="003F5370">
            <w:pPr>
              <w:pStyle w:val="af5"/>
              <w:ind w:left="0"/>
              <w:jc w:val="center"/>
            </w:pPr>
            <w:r w:rsidRPr="003F5370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F170" w14:textId="77777777" w:rsidR="00C743CB" w:rsidRPr="003F5370" w:rsidRDefault="00C743CB" w:rsidP="003F5370">
            <w:pPr>
              <w:jc w:val="center"/>
            </w:pPr>
            <w:r w:rsidRPr="003F5370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31A0" w14:textId="77777777" w:rsidR="00C743CB" w:rsidRPr="003F5370" w:rsidRDefault="00C743CB" w:rsidP="003F5370">
            <w:pPr>
              <w:jc w:val="center"/>
            </w:pPr>
            <w:r w:rsidRPr="003F5370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9C18" w14:textId="77777777" w:rsidR="00C743CB" w:rsidRPr="003F5370" w:rsidRDefault="00C743CB" w:rsidP="003F5370">
            <w:pPr>
              <w:jc w:val="center"/>
            </w:pPr>
            <w:r w:rsidRPr="003F5370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1DD0" w14:textId="77777777" w:rsidR="00C743CB" w:rsidRPr="003F5370" w:rsidRDefault="00C743CB" w:rsidP="003F5370">
            <w:pPr>
              <w:pStyle w:val="af5"/>
              <w:ind w:left="27"/>
              <w:jc w:val="center"/>
            </w:pPr>
            <w:r w:rsidRPr="003F5370"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66E9" w14:textId="77777777" w:rsidR="00C743CB" w:rsidRPr="003F5370" w:rsidRDefault="00C743CB" w:rsidP="003F5370">
            <w:pPr>
              <w:jc w:val="center"/>
            </w:pPr>
            <w:r w:rsidRPr="003F5370">
              <w:t>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FB3E" w14:textId="77777777" w:rsidR="00C743CB" w:rsidRPr="003F5370" w:rsidRDefault="00C743CB" w:rsidP="003F5370">
            <w:pPr>
              <w:pStyle w:val="af5"/>
              <w:ind w:left="-2"/>
              <w:jc w:val="center"/>
            </w:pPr>
            <w:r w:rsidRPr="003F5370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6A5F" w14:textId="77777777" w:rsidR="00C743CB" w:rsidRPr="003F5370" w:rsidRDefault="00C743CB" w:rsidP="003F5370">
            <w:pPr>
              <w:pStyle w:val="af5"/>
              <w:ind w:left="0"/>
              <w:jc w:val="center"/>
            </w:pPr>
            <w:r w:rsidRPr="003F5370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60C2" w14:textId="77777777" w:rsidR="00C743CB" w:rsidRPr="003F5370" w:rsidRDefault="00C743CB" w:rsidP="003F5370">
            <w:pPr>
              <w:pStyle w:val="af5"/>
              <w:ind w:left="0"/>
              <w:jc w:val="center"/>
            </w:pPr>
            <w:r w:rsidRPr="003F5370"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A654" w14:textId="77777777" w:rsidR="00C743CB" w:rsidRPr="003F5370" w:rsidRDefault="00C743CB" w:rsidP="003F5370">
            <w:pPr>
              <w:pStyle w:val="af5"/>
              <w:ind w:left="0"/>
              <w:jc w:val="center"/>
            </w:pPr>
            <w:r w:rsidRPr="003F5370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B2AA" w14:textId="77777777" w:rsidR="00C743CB" w:rsidRPr="003F5370" w:rsidRDefault="00C743CB" w:rsidP="003F5370">
            <w:pPr>
              <w:pStyle w:val="af5"/>
              <w:ind w:left="0"/>
              <w:jc w:val="center"/>
            </w:pPr>
            <w:r w:rsidRPr="003F5370">
              <w:t>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0EE8" w14:textId="77777777" w:rsidR="00C743CB" w:rsidRPr="003F5370" w:rsidRDefault="00C743CB" w:rsidP="003F5370">
            <w:pPr>
              <w:pStyle w:val="af5"/>
              <w:ind w:left="-30"/>
              <w:jc w:val="center"/>
            </w:pPr>
            <w:r w:rsidRPr="003F5370">
              <w:t>13</w:t>
            </w:r>
          </w:p>
        </w:tc>
      </w:tr>
      <w:tr w:rsidR="003F5370" w:rsidRPr="003F5370" w14:paraId="0B97EA36" w14:textId="77777777" w:rsidTr="00906333">
        <w:trPr>
          <w:trHeight w:val="366"/>
        </w:trPr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EB7E" w14:textId="30265673" w:rsidR="00C743CB" w:rsidRPr="005C0208" w:rsidRDefault="00C743CB" w:rsidP="005C0208">
            <w:pPr>
              <w:jc w:val="center"/>
            </w:pPr>
            <w:r w:rsidRPr="003F5370">
              <w:rPr>
                <w:iCs/>
              </w:rPr>
              <w:t>1. Цель муниципальной программы «</w:t>
            </w:r>
            <w:r w:rsidR="00EB0912" w:rsidRPr="003F5370">
              <w:t xml:space="preserve">Создание условий для повышения социального благополучия </w:t>
            </w:r>
            <w:r w:rsidR="00EB0912">
              <w:t>населения</w:t>
            </w:r>
            <w:r w:rsidR="00EB0912" w:rsidRPr="003F5370">
              <w:t xml:space="preserve">, </w:t>
            </w:r>
            <w:r w:rsidR="00EB0912" w:rsidRPr="00CB3729">
              <w:t>сохранени</w:t>
            </w:r>
            <w:r w:rsidR="00EB0912">
              <w:t>я</w:t>
            </w:r>
            <w:r w:rsidR="00EB0912" w:rsidRPr="00CB3729">
              <w:t xml:space="preserve"> традиционных семейных ценностей</w:t>
            </w:r>
            <w:r w:rsidR="00EB0912">
              <w:t>,</w:t>
            </w:r>
            <w:r w:rsidR="00EB0912" w:rsidRPr="003F5370">
              <w:t xml:space="preserve"> </w:t>
            </w:r>
            <w:r w:rsidR="00EB0912" w:rsidRPr="00CB3729">
              <w:t>профилактик</w:t>
            </w:r>
            <w:r w:rsidR="00EB0912" w:rsidRPr="003F5370">
              <w:t>и</w:t>
            </w:r>
            <w:r w:rsidR="00EB0912" w:rsidRPr="00CB3729">
              <w:t xml:space="preserve"> и преодолени</w:t>
            </w:r>
            <w:r w:rsidR="00EB0912" w:rsidRPr="003F5370">
              <w:t>я</w:t>
            </w:r>
            <w:r w:rsidR="00EB0912" w:rsidRPr="00CB3729">
              <w:t xml:space="preserve"> семейного неблагополучия</w:t>
            </w:r>
            <w:r w:rsidRPr="003F5370">
              <w:rPr>
                <w:i/>
              </w:rPr>
              <w:t>»</w:t>
            </w:r>
          </w:p>
        </w:tc>
      </w:tr>
      <w:tr w:rsidR="003F5370" w:rsidRPr="003F5370" w14:paraId="47A02571" w14:textId="77777777" w:rsidTr="00906333">
        <w:trPr>
          <w:trHeight w:val="372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DE40" w14:textId="77777777" w:rsidR="0037790F" w:rsidRPr="003F5370" w:rsidRDefault="0037790F" w:rsidP="003F5370">
            <w:pPr>
              <w:jc w:val="center"/>
            </w:pPr>
            <w:r w:rsidRPr="003F5370"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5C6" w14:textId="53354D09" w:rsidR="0037790F" w:rsidRPr="003F5370" w:rsidRDefault="0037790F" w:rsidP="003F5370">
            <w:r w:rsidRPr="003F5370">
              <w:t>Доля приоритетных объектов социальной инфраструктуры, доступных для инвалидов и других маломобильных групп населения, в общем количестве приоритетных объектов социальной инфраструктуры</w:t>
            </w:r>
            <w:r w:rsidR="005C0208">
              <w:t>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05AE" w14:textId="77777777" w:rsidR="0037790F" w:rsidRPr="003F5370" w:rsidRDefault="0037790F" w:rsidP="003F5370">
            <w:pPr>
              <w:jc w:val="center"/>
              <w:rPr>
                <w:i/>
              </w:rPr>
            </w:pPr>
            <w:r w:rsidRPr="003F5370">
              <w:rPr>
                <w:i/>
              </w:rPr>
              <w:t xml:space="preserve">Возрастающий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BB80" w14:textId="77777777" w:rsidR="0037790F" w:rsidRPr="003F5370" w:rsidRDefault="0037790F" w:rsidP="003F5370">
            <w:pPr>
              <w:jc w:val="center"/>
              <w:rPr>
                <w:i/>
              </w:rPr>
            </w:pPr>
            <w:r w:rsidRPr="003F5370">
              <w:rPr>
                <w:i/>
              </w:rPr>
              <w:t>ГП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0ECC" w14:textId="77777777" w:rsidR="0037790F" w:rsidRPr="003F5370" w:rsidRDefault="0037790F" w:rsidP="003F5370">
            <w:pPr>
              <w:jc w:val="center"/>
            </w:pPr>
            <w:r w:rsidRPr="003F5370">
              <w:t>70,2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4DCD" w14:textId="77777777" w:rsidR="0037790F" w:rsidRPr="003F5370" w:rsidRDefault="0037790F" w:rsidP="003F5370">
            <w:pPr>
              <w:jc w:val="center"/>
            </w:pPr>
            <w:r w:rsidRPr="003F5370">
              <w:t>2024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72F6" w14:textId="77777777" w:rsidR="0037790F" w:rsidRPr="003F5370" w:rsidRDefault="0037790F" w:rsidP="003F5370">
            <w:pPr>
              <w:jc w:val="center"/>
            </w:pPr>
            <w:r w:rsidRPr="003F5370">
              <w:t>75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17C4" w14:textId="77777777" w:rsidR="0037790F" w:rsidRPr="003F5370" w:rsidRDefault="0037790F" w:rsidP="003F5370">
            <w:pPr>
              <w:jc w:val="center"/>
            </w:pPr>
            <w:r w:rsidRPr="003F5370"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9039" w14:textId="77777777" w:rsidR="0037790F" w:rsidRPr="003F5370" w:rsidRDefault="0037790F" w:rsidP="003F5370">
            <w:pPr>
              <w:jc w:val="center"/>
            </w:pPr>
            <w:r w:rsidRPr="003F5370"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A244" w14:textId="77777777" w:rsidR="0037790F" w:rsidRPr="003F5370" w:rsidRDefault="0037790F" w:rsidP="003F5370">
            <w:pPr>
              <w:jc w:val="center"/>
            </w:pPr>
            <w:r w:rsidRPr="003F5370">
              <w:t>83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D017" w14:textId="77777777" w:rsidR="0037790F" w:rsidRPr="003F5370" w:rsidRDefault="0037790F" w:rsidP="003F5370">
            <w:pPr>
              <w:jc w:val="center"/>
            </w:pPr>
            <w:r w:rsidRPr="003F5370"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BD79" w14:textId="1F84A0FC" w:rsidR="0037790F" w:rsidRPr="003F5370" w:rsidRDefault="0037790F" w:rsidP="00AE4AC9">
            <w:pPr>
              <w:jc w:val="center"/>
            </w:pPr>
            <w:r w:rsidRPr="003F5370">
              <w:t>Управление социального развития администрации Пермского муниципального округа (далее – УСР)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B0DD" w14:textId="77777777" w:rsidR="0037790F" w:rsidRPr="00C807BF" w:rsidRDefault="0037790F" w:rsidP="003F5370">
            <w:r w:rsidRPr="00C807BF">
              <w:t>Социальная поддержка жителей Пермского края</w:t>
            </w:r>
          </w:p>
          <w:p w14:paraId="1F0CC2F6" w14:textId="77777777" w:rsidR="0037790F" w:rsidRPr="003F5370" w:rsidRDefault="0037790F" w:rsidP="003F5370"/>
        </w:tc>
      </w:tr>
      <w:tr w:rsidR="003F5370" w:rsidRPr="003F5370" w14:paraId="1494E188" w14:textId="77777777" w:rsidTr="00906333">
        <w:trPr>
          <w:trHeight w:val="37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443A" w14:textId="77777777" w:rsidR="0037790F" w:rsidRPr="003F5370" w:rsidRDefault="0037790F" w:rsidP="003F5370">
            <w:pPr>
              <w:jc w:val="center"/>
            </w:pPr>
            <w:r w:rsidRPr="003F5370">
              <w:t>2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5FA6" w14:textId="11D3A6D7" w:rsidR="0037790F" w:rsidRPr="003F5370" w:rsidRDefault="0037790F" w:rsidP="003F5370">
            <w:r w:rsidRPr="003F5370">
              <w:t>Доля детей, охваченных всеми формами оздоровления, отдыха и занятости за счет средств бюджета и привлеченных средств, от числа детей в возрасте от 7 до 17 лет (включительно)</w:t>
            </w:r>
            <w:r w:rsidR="005C0208">
              <w:t>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69CD" w14:textId="77777777" w:rsidR="0037790F" w:rsidRPr="003F5370" w:rsidRDefault="0037790F" w:rsidP="003F5370">
            <w:pPr>
              <w:jc w:val="center"/>
              <w:rPr>
                <w:i/>
              </w:rPr>
            </w:pPr>
            <w:r w:rsidRPr="003F5370">
              <w:rPr>
                <w:i/>
              </w:rPr>
              <w:t xml:space="preserve">Возрастающий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B91C" w14:textId="77777777" w:rsidR="0037790F" w:rsidRPr="003F5370" w:rsidRDefault="0037790F" w:rsidP="003F5370">
            <w:pPr>
              <w:jc w:val="center"/>
              <w:rPr>
                <w:i/>
              </w:rPr>
            </w:pPr>
            <w:r w:rsidRPr="003F5370">
              <w:rPr>
                <w:i/>
              </w:rPr>
              <w:t>ГП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46A1" w14:textId="77777777" w:rsidR="0037790F" w:rsidRPr="003F5370" w:rsidRDefault="0037790F" w:rsidP="003F5370">
            <w:pPr>
              <w:jc w:val="center"/>
            </w:pPr>
            <w:r w:rsidRPr="003F5370">
              <w:t>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7811" w14:textId="77777777" w:rsidR="0037790F" w:rsidRPr="003F5370" w:rsidRDefault="0037790F" w:rsidP="003F5370">
            <w:pPr>
              <w:jc w:val="center"/>
            </w:pPr>
            <w:r w:rsidRPr="003F5370">
              <w:t>2024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D508" w14:textId="77777777" w:rsidR="0037790F" w:rsidRPr="003F5370" w:rsidRDefault="0037790F" w:rsidP="003F5370">
            <w:pPr>
              <w:jc w:val="center"/>
            </w:pPr>
            <w:r w:rsidRPr="003F5370">
              <w:t>90,0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57DE" w14:textId="77777777" w:rsidR="0037790F" w:rsidRPr="003F5370" w:rsidRDefault="0037790F" w:rsidP="003F5370">
            <w:pPr>
              <w:jc w:val="center"/>
            </w:pPr>
            <w:r w:rsidRPr="003F5370"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AFD2" w14:textId="77777777" w:rsidR="0037790F" w:rsidRPr="003F5370" w:rsidRDefault="0037790F" w:rsidP="003F5370">
            <w:pPr>
              <w:jc w:val="center"/>
            </w:pPr>
            <w:r w:rsidRPr="003F5370"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F2C4" w14:textId="77777777" w:rsidR="0037790F" w:rsidRPr="003F5370" w:rsidRDefault="0037790F" w:rsidP="003F5370">
            <w:pPr>
              <w:jc w:val="center"/>
            </w:pPr>
            <w:r w:rsidRPr="003F5370">
              <w:t>90,0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1D1F" w14:textId="77777777" w:rsidR="0037790F" w:rsidRPr="003F5370" w:rsidRDefault="0037790F" w:rsidP="003F5370">
            <w:pPr>
              <w:jc w:val="center"/>
            </w:pPr>
            <w:r w:rsidRPr="003F5370"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18E2" w14:textId="77777777" w:rsidR="0037790F" w:rsidRPr="003F5370" w:rsidRDefault="0037790F" w:rsidP="00AE4AC9">
            <w:pPr>
              <w:jc w:val="center"/>
            </w:pPr>
            <w:r w:rsidRPr="003F5370">
              <w:t>УСР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8227" w14:textId="77777777" w:rsidR="0037790F" w:rsidRPr="00C807BF" w:rsidRDefault="0037790F" w:rsidP="003F5370">
            <w:r w:rsidRPr="00C807BF">
              <w:t>Социальная поддержка жителей Пермского края</w:t>
            </w:r>
          </w:p>
          <w:p w14:paraId="7A43C2CB" w14:textId="77777777" w:rsidR="0037790F" w:rsidRPr="003F5370" w:rsidRDefault="0037790F" w:rsidP="003F5370"/>
        </w:tc>
      </w:tr>
    </w:tbl>
    <w:p w14:paraId="2E9CD495" w14:textId="30CA30A5" w:rsidR="00C743CB" w:rsidRPr="005C0208" w:rsidRDefault="00C743CB" w:rsidP="00C743CB">
      <w:pPr>
        <w:numPr>
          <w:ilvl w:val="0"/>
          <w:numId w:val="2"/>
        </w:numPr>
        <w:spacing w:line="288" w:lineRule="atLeast"/>
        <w:jc w:val="center"/>
        <w:rPr>
          <w:b/>
          <w:bCs/>
          <w:sz w:val="28"/>
          <w:szCs w:val="28"/>
        </w:rPr>
      </w:pPr>
      <w:r w:rsidRPr="005C0208">
        <w:rPr>
          <w:b/>
          <w:bCs/>
          <w:sz w:val="28"/>
          <w:szCs w:val="28"/>
        </w:rPr>
        <w:t xml:space="preserve">Объемы и источники финансового обеспечения программы </w:t>
      </w:r>
    </w:p>
    <w:tbl>
      <w:tblPr>
        <w:tblW w:w="1487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1732"/>
        <w:gridCol w:w="1414"/>
        <w:gridCol w:w="1556"/>
        <w:gridCol w:w="1697"/>
        <w:gridCol w:w="1555"/>
        <w:gridCol w:w="1618"/>
      </w:tblGrid>
      <w:tr w:rsidR="00C743CB" w:rsidRPr="003F5370" w14:paraId="4F372C50" w14:textId="77777777" w:rsidTr="00906333">
        <w:tc>
          <w:tcPr>
            <w:tcW w:w="5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194181E" w14:textId="77777777" w:rsidR="00C743CB" w:rsidRPr="003F5370" w:rsidRDefault="00C743CB" w:rsidP="006D3CBF">
            <w:pPr>
              <w:jc w:val="center"/>
            </w:pPr>
            <w:r w:rsidRPr="003F5370">
              <w:t xml:space="preserve">Источники финансового обеспечения </w:t>
            </w:r>
          </w:p>
        </w:tc>
        <w:tc>
          <w:tcPr>
            <w:tcW w:w="9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1562" w14:textId="59B04F9B" w:rsidR="00C743CB" w:rsidRPr="003F5370" w:rsidRDefault="00C743CB" w:rsidP="006D3CBF">
            <w:pPr>
              <w:jc w:val="center"/>
            </w:pPr>
            <w:r w:rsidRPr="003F5370">
              <w:t xml:space="preserve">Расходы (тыс. руб.) </w:t>
            </w:r>
          </w:p>
        </w:tc>
      </w:tr>
      <w:tr w:rsidR="003F5370" w:rsidRPr="003F5370" w14:paraId="1CE73E70" w14:textId="77777777" w:rsidTr="00906333">
        <w:tc>
          <w:tcPr>
            <w:tcW w:w="53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2ABDF7E" w14:textId="77777777" w:rsidR="00C743CB" w:rsidRPr="003F5370" w:rsidRDefault="00C743CB" w:rsidP="006D3CBF"/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6A9A3DC" w14:textId="57B58419" w:rsidR="00C743CB" w:rsidRPr="003F5370" w:rsidRDefault="00C743CB" w:rsidP="006D3CBF">
            <w:pPr>
              <w:jc w:val="center"/>
            </w:pPr>
            <w:r w:rsidRPr="003F5370">
              <w:t xml:space="preserve">2026 год (план) </w:t>
            </w:r>
          </w:p>
        </w:tc>
        <w:tc>
          <w:tcPr>
            <w:tcW w:w="1414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5002CE1" w14:textId="77777777" w:rsidR="00C743CB" w:rsidRPr="003F5370" w:rsidRDefault="00C743CB" w:rsidP="006D3CBF">
            <w:pPr>
              <w:jc w:val="center"/>
            </w:pPr>
            <w:r w:rsidRPr="003F5370">
              <w:t xml:space="preserve">2027 (план) 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742D" w14:textId="77777777" w:rsidR="00C743CB" w:rsidRPr="003F5370" w:rsidRDefault="00C743CB" w:rsidP="006D3CBF">
            <w:pPr>
              <w:jc w:val="center"/>
            </w:pPr>
            <w:r w:rsidRPr="003F5370">
              <w:t>2028 (план)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C447" w14:textId="77777777" w:rsidR="00C743CB" w:rsidRPr="003F5370" w:rsidRDefault="00C743CB" w:rsidP="006D3CBF">
            <w:pPr>
              <w:jc w:val="center"/>
            </w:pPr>
            <w:r w:rsidRPr="003F5370">
              <w:t xml:space="preserve">2029 год (план)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C124" w14:textId="77777777" w:rsidR="00C743CB" w:rsidRPr="003F5370" w:rsidRDefault="00C743CB" w:rsidP="006D3CBF">
            <w:pPr>
              <w:jc w:val="center"/>
            </w:pPr>
            <w:r w:rsidRPr="003F5370">
              <w:t>2030 (план)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6AC2" w14:textId="77777777" w:rsidR="00C743CB" w:rsidRPr="003F5370" w:rsidRDefault="00C743CB" w:rsidP="006D3CBF">
            <w:pPr>
              <w:jc w:val="center"/>
            </w:pPr>
            <w:r w:rsidRPr="003F5370">
              <w:t>итого</w:t>
            </w:r>
          </w:p>
        </w:tc>
      </w:tr>
      <w:tr w:rsidR="00596041" w:rsidRPr="003F5370" w14:paraId="4ABF6A5E" w14:textId="77777777" w:rsidTr="00906333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31DBC" w14:textId="77777777" w:rsidR="00596041" w:rsidRPr="003F5370" w:rsidRDefault="00596041" w:rsidP="00596041">
            <w:pPr>
              <w:ind w:left="113"/>
            </w:pPr>
            <w:r w:rsidRPr="003F5370">
              <w:t xml:space="preserve">Всего, в том числе: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8A757" w14:textId="7A948C45" w:rsidR="00596041" w:rsidRPr="003F5370" w:rsidRDefault="00596041" w:rsidP="00596041">
            <w:pPr>
              <w:jc w:val="center"/>
            </w:pPr>
            <w:r w:rsidRPr="00596041">
              <w:rPr>
                <w:b/>
                <w:bCs/>
              </w:rPr>
              <w:t>99839,20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879C4" w14:textId="481D885E" w:rsidR="00596041" w:rsidRPr="003F5370" w:rsidRDefault="00596041" w:rsidP="00596041">
            <w:pPr>
              <w:jc w:val="center"/>
            </w:pPr>
            <w:r w:rsidRPr="00596041">
              <w:rPr>
                <w:b/>
                <w:bCs/>
              </w:rPr>
              <w:t>100909,83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420C7" w14:textId="5746FF81" w:rsidR="00596041" w:rsidRPr="003F5370" w:rsidRDefault="00596041" w:rsidP="00596041">
            <w:pPr>
              <w:jc w:val="center"/>
            </w:pPr>
            <w:r w:rsidRPr="00596041">
              <w:rPr>
                <w:b/>
                <w:bCs/>
              </w:rPr>
              <w:t>100909,83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A648F" w14:textId="70FAFD8C" w:rsidR="00596041" w:rsidRPr="003F5370" w:rsidRDefault="00596041" w:rsidP="00596041">
            <w:pPr>
              <w:jc w:val="center"/>
            </w:pPr>
            <w:r w:rsidRPr="00596041">
              <w:rPr>
                <w:b/>
                <w:bCs/>
              </w:rPr>
              <w:t>100909,83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09BDD" w14:textId="46522DD5" w:rsidR="00596041" w:rsidRPr="003F5370" w:rsidRDefault="00596041" w:rsidP="00596041">
            <w:pPr>
              <w:jc w:val="center"/>
            </w:pPr>
            <w:r w:rsidRPr="00596041">
              <w:rPr>
                <w:b/>
                <w:bCs/>
              </w:rPr>
              <w:t>100909,83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845EC" w14:textId="155AB040" w:rsidR="00596041" w:rsidRPr="003F5370" w:rsidRDefault="00596041" w:rsidP="00596041">
            <w:pPr>
              <w:jc w:val="center"/>
            </w:pPr>
            <w:r w:rsidRPr="00596041">
              <w:rPr>
                <w:b/>
                <w:bCs/>
              </w:rPr>
              <w:t>503478,52</w:t>
            </w:r>
          </w:p>
        </w:tc>
      </w:tr>
      <w:tr w:rsidR="00596041" w:rsidRPr="003F5370" w14:paraId="4DBD0B6E" w14:textId="77777777" w:rsidTr="00906333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066E6" w14:textId="77777777" w:rsidR="00596041" w:rsidRPr="003F5370" w:rsidRDefault="00596041" w:rsidP="00596041">
            <w:pPr>
              <w:ind w:left="113"/>
            </w:pPr>
            <w:r w:rsidRPr="003F5370">
              <w:t xml:space="preserve">бюджет Пермского муниципального округа 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85BBA" w14:textId="4A9B1525" w:rsidR="00596041" w:rsidRPr="003F5370" w:rsidRDefault="00596041" w:rsidP="00596041">
            <w:pPr>
              <w:jc w:val="center"/>
            </w:pPr>
            <w:r>
              <w:t>46229,90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39DB4" w14:textId="6AA3D755" w:rsidR="00596041" w:rsidRPr="003F5370" w:rsidRDefault="00596041" w:rsidP="00596041">
            <w:pPr>
              <w:jc w:val="center"/>
            </w:pPr>
            <w:r>
              <w:t>46892,53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5BF87" w14:textId="5CB16800" w:rsidR="00596041" w:rsidRPr="003F5370" w:rsidRDefault="00596041" w:rsidP="00596041">
            <w:pPr>
              <w:jc w:val="center"/>
            </w:pPr>
            <w:r w:rsidRPr="00610BE2">
              <w:t>46892,53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1A6A3" w14:textId="33090548" w:rsidR="00596041" w:rsidRPr="003F5370" w:rsidRDefault="00596041" w:rsidP="00596041">
            <w:pPr>
              <w:jc w:val="center"/>
            </w:pPr>
            <w:r w:rsidRPr="00610BE2">
              <w:t>46892,53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29A27" w14:textId="6BB58150" w:rsidR="00596041" w:rsidRPr="003F5370" w:rsidRDefault="00596041" w:rsidP="00596041">
            <w:pPr>
              <w:jc w:val="center"/>
            </w:pPr>
            <w:r w:rsidRPr="00610BE2">
              <w:t>46892,53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082F8" w14:textId="78A93DC2" w:rsidR="00596041" w:rsidRPr="003F5370" w:rsidRDefault="00596041" w:rsidP="00596041">
            <w:pPr>
              <w:jc w:val="center"/>
            </w:pPr>
            <w:r>
              <w:t>233800,02</w:t>
            </w:r>
          </w:p>
        </w:tc>
      </w:tr>
      <w:tr w:rsidR="00596041" w:rsidRPr="003F5370" w14:paraId="3053F7B9" w14:textId="77777777" w:rsidTr="00906333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4787C" w14:textId="77777777" w:rsidR="00596041" w:rsidRPr="003F5370" w:rsidRDefault="00596041" w:rsidP="00596041">
            <w:pPr>
              <w:ind w:left="113"/>
            </w:pPr>
            <w:r w:rsidRPr="003F5370">
              <w:t xml:space="preserve">бюджет Пермского края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F1041" w14:textId="1ECCD176" w:rsidR="00596041" w:rsidRPr="003F5370" w:rsidRDefault="00596041" w:rsidP="00596041">
            <w:pPr>
              <w:jc w:val="center"/>
            </w:pPr>
            <w:r>
              <w:t>48650,30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F53F8" w14:textId="304C733D" w:rsidR="00596041" w:rsidRPr="003F5370" w:rsidRDefault="00596041" w:rsidP="00596041">
            <w:pPr>
              <w:jc w:val="center"/>
            </w:pPr>
            <w:r>
              <w:t>48918,6</w:t>
            </w:r>
            <w:r w:rsidR="00A55E2A"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54070" w14:textId="443D8394" w:rsidR="00596041" w:rsidRPr="003F5370" w:rsidRDefault="00596041" w:rsidP="00596041">
            <w:pPr>
              <w:jc w:val="center"/>
            </w:pPr>
            <w:r>
              <w:t>48918,6</w:t>
            </w:r>
            <w:r w:rsidR="00A55E2A">
              <w:t>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5DF61" w14:textId="06EDAC8C" w:rsidR="00596041" w:rsidRPr="003F5370" w:rsidRDefault="00596041" w:rsidP="00596041">
            <w:pPr>
              <w:jc w:val="center"/>
            </w:pPr>
            <w:r>
              <w:t>48918,6</w:t>
            </w:r>
            <w:r w:rsidR="00A55E2A">
              <w:t>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76C26" w14:textId="670119EC" w:rsidR="00596041" w:rsidRPr="003F5370" w:rsidRDefault="00596041" w:rsidP="00596041">
            <w:pPr>
              <w:jc w:val="center"/>
            </w:pPr>
            <w:r>
              <w:t>48918,6</w:t>
            </w:r>
            <w:r w:rsidR="00A55E2A">
              <w:t>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CB476" w14:textId="5A28571A" w:rsidR="00596041" w:rsidRPr="003F5370" w:rsidRDefault="00596041" w:rsidP="00596041">
            <w:pPr>
              <w:jc w:val="center"/>
            </w:pPr>
            <w:r>
              <w:t>244324,70</w:t>
            </w:r>
          </w:p>
        </w:tc>
      </w:tr>
      <w:tr w:rsidR="00596041" w:rsidRPr="003F5370" w14:paraId="55D04E9C" w14:textId="77777777" w:rsidTr="00906333"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33A6B" w14:textId="77777777" w:rsidR="00596041" w:rsidRPr="003F5370" w:rsidRDefault="00596041" w:rsidP="00596041">
            <w:pPr>
              <w:ind w:left="113"/>
            </w:pPr>
            <w:r w:rsidRPr="003F5370">
              <w:t xml:space="preserve">федеральный бюджет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4D5EA" w14:textId="698C3E43" w:rsidR="00596041" w:rsidRPr="003F5370" w:rsidRDefault="00596041" w:rsidP="00596041">
            <w:pPr>
              <w:jc w:val="center"/>
            </w:pPr>
            <w:r>
              <w:t>4959,0</w:t>
            </w:r>
            <w:r w:rsidR="00A55E2A">
              <w:t>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F50F1" w14:textId="45BADE95" w:rsidR="00596041" w:rsidRPr="003F5370" w:rsidRDefault="00596041" w:rsidP="00596041">
            <w:pPr>
              <w:jc w:val="center"/>
            </w:pPr>
            <w:r>
              <w:t>5098,70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10CB7" w14:textId="0A08C2F4" w:rsidR="00596041" w:rsidRPr="003F5370" w:rsidRDefault="00596041" w:rsidP="00596041">
            <w:pPr>
              <w:jc w:val="center"/>
            </w:pPr>
            <w:r>
              <w:t>5098,70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16FD2" w14:textId="65653153" w:rsidR="00596041" w:rsidRPr="003F5370" w:rsidRDefault="00596041" w:rsidP="00596041">
            <w:pPr>
              <w:jc w:val="center"/>
            </w:pPr>
            <w:r>
              <w:t>5098,70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B8CA0" w14:textId="15239C96" w:rsidR="00596041" w:rsidRPr="003F5370" w:rsidRDefault="00596041" w:rsidP="00596041">
            <w:pPr>
              <w:jc w:val="center"/>
            </w:pPr>
            <w:r>
              <w:t>5098,70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EBEF4" w14:textId="77E843D4" w:rsidR="00596041" w:rsidRPr="003F5370" w:rsidRDefault="00596041" w:rsidP="00596041">
            <w:pPr>
              <w:jc w:val="center"/>
            </w:pPr>
            <w:r>
              <w:t>25353,80</w:t>
            </w:r>
          </w:p>
        </w:tc>
      </w:tr>
    </w:tbl>
    <w:p w14:paraId="482AC1B0" w14:textId="77777777" w:rsidR="00C743CB" w:rsidRDefault="00C743CB" w:rsidP="00C743CB">
      <w:pPr>
        <w:ind w:left="5245" w:firstLine="3828"/>
        <w:jc w:val="both"/>
      </w:pPr>
    </w:p>
    <w:p w14:paraId="457A8BFB" w14:textId="77777777" w:rsidR="003F5370" w:rsidRDefault="003F5370" w:rsidP="00C743CB">
      <w:pPr>
        <w:pStyle w:val="ConsPlusNormal"/>
        <w:numPr>
          <w:ilvl w:val="0"/>
          <w:numId w:val="10"/>
        </w:numPr>
        <w:ind w:left="0" w:firstLine="709"/>
        <w:jc w:val="center"/>
        <w:rPr>
          <w:sz w:val="28"/>
          <w:szCs w:val="28"/>
        </w:rPr>
        <w:sectPr w:rsidR="003F5370" w:rsidSect="003F5370">
          <w:pgSz w:w="16840" w:h="11907" w:orient="landscape" w:code="9"/>
          <w:pgMar w:top="567" w:right="1134" w:bottom="1418" w:left="1134" w:header="567" w:footer="567" w:gutter="0"/>
          <w:cols w:space="720"/>
          <w:noEndnote/>
          <w:titlePg/>
          <w:docGrid w:linePitch="326"/>
        </w:sectPr>
      </w:pPr>
    </w:p>
    <w:p w14:paraId="06AC426A" w14:textId="77777777" w:rsidR="00C743CB" w:rsidRPr="002453DA" w:rsidRDefault="00C743CB" w:rsidP="00C743CB">
      <w:pPr>
        <w:pStyle w:val="ConsPlusNormal"/>
        <w:numPr>
          <w:ilvl w:val="0"/>
          <w:numId w:val="10"/>
        </w:numPr>
        <w:ind w:left="0" w:firstLine="709"/>
        <w:jc w:val="center"/>
        <w:rPr>
          <w:sz w:val="28"/>
          <w:szCs w:val="28"/>
        </w:rPr>
      </w:pPr>
      <w:r w:rsidRPr="002453DA">
        <w:rPr>
          <w:sz w:val="28"/>
          <w:szCs w:val="28"/>
        </w:rPr>
        <w:lastRenderedPageBreak/>
        <w:t>Стратегические приоритеты</w:t>
      </w:r>
    </w:p>
    <w:p w14:paraId="197C8772" w14:textId="77777777" w:rsidR="00C743CB" w:rsidRPr="002453DA" w:rsidRDefault="00C743CB" w:rsidP="00C743CB">
      <w:pPr>
        <w:pStyle w:val="ConsPlusNormal"/>
        <w:ind w:firstLine="709"/>
        <w:jc w:val="center"/>
        <w:rPr>
          <w:sz w:val="28"/>
          <w:szCs w:val="28"/>
        </w:rPr>
      </w:pPr>
      <w:r w:rsidRPr="002453DA">
        <w:rPr>
          <w:sz w:val="28"/>
          <w:szCs w:val="28"/>
        </w:rPr>
        <w:t>муниципальной программы «Развитие отдельных направлений социальной сферы Пермского муниципального округа»</w:t>
      </w:r>
    </w:p>
    <w:p w14:paraId="5964D6F6" w14:textId="77777777" w:rsidR="00C743CB" w:rsidRPr="002453DA" w:rsidRDefault="00C743CB" w:rsidP="00C743CB">
      <w:pPr>
        <w:pStyle w:val="ConsPlusNormal"/>
        <w:ind w:firstLine="709"/>
        <w:jc w:val="center"/>
        <w:rPr>
          <w:sz w:val="28"/>
          <w:szCs w:val="28"/>
        </w:rPr>
      </w:pPr>
    </w:p>
    <w:p w14:paraId="0C977E33" w14:textId="77777777" w:rsidR="00C743CB" w:rsidRDefault="00C743CB" w:rsidP="00C743CB">
      <w:pPr>
        <w:pStyle w:val="ConsPlusNormal"/>
        <w:numPr>
          <w:ilvl w:val="1"/>
          <w:numId w:val="10"/>
        </w:numPr>
        <w:ind w:left="0" w:firstLine="709"/>
        <w:jc w:val="center"/>
        <w:rPr>
          <w:sz w:val="28"/>
          <w:szCs w:val="28"/>
        </w:rPr>
      </w:pPr>
      <w:r w:rsidRPr="002453DA">
        <w:rPr>
          <w:sz w:val="28"/>
          <w:szCs w:val="28"/>
        </w:rPr>
        <w:t>Оценка текущего состояния сферы реализации муниципальной программы</w:t>
      </w:r>
    </w:p>
    <w:p w14:paraId="2AD13469" w14:textId="77777777" w:rsidR="00C743CB" w:rsidRPr="002453DA" w:rsidRDefault="00C743CB" w:rsidP="006D3CBF">
      <w:pPr>
        <w:pStyle w:val="ConsPlusNormal"/>
        <w:spacing w:line="360" w:lineRule="exact"/>
        <w:ind w:left="709"/>
        <w:jc w:val="both"/>
        <w:rPr>
          <w:sz w:val="28"/>
          <w:szCs w:val="28"/>
        </w:rPr>
      </w:pPr>
    </w:p>
    <w:p w14:paraId="36D4575E" w14:textId="36AA1ABE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t xml:space="preserve">Семейная политика является одним из ключевых направлений социальной политики Пермского муниципального округа и направлена </w:t>
      </w:r>
      <w:r w:rsidR="006D3CBF">
        <w:rPr>
          <w:sz w:val="28"/>
          <w:szCs w:val="28"/>
        </w:rPr>
        <w:br/>
      </w:r>
      <w:r w:rsidRPr="00CB3729">
        <w:rPr>
          <w:sz w:val="28"/>
          <w:szCs w:val="28"/>
        </w:rPr>
        <w:t>на поддержку</w:t>
      </w:r>
      <w:r w:rsidRPr="00CF1518">
        <w:rPr>
          <w:sz w:val="28"/>
          <w:szCs w:val="28"/>
        </w:rPr>
        <w:t xml:space="preserve"> благополучия детей и семей с детьми, </w:t>
      </w:r>
      <w:r w:rsidRPr="00CB3729">
        <w:rPr>
          <w:sz w:val="28"/>
          <w:szCs w:val="28"/>
        </w:rPr>
        <w:t>на</w:t>
      </w:r>
      <w:r w:rsidRPr="00CF1518">
        <w:rPr>
          <w:sz w:val="28"/>
          <w:szCs w:val="28"/>
        </w:rPr>
        <w:t xml:space="preserve"> </w:t>
      </w:r>
      <w:r w:rsidRPr="00CB3729">
        <w:rPr>
          <w:sz w:val="28"/>
          <w:szCs w:val="28"/>
        </w:rPr>
        <w:t>сохранение традиционных семейных ценностей</w:t>
      </w:r>
      <w:r w:rsidRPr="00CF1518">
        <w:rPr>
          <w:sz w:val="28"/>
          <w:szCs w:val="28"/>
        </w:rPr>
        <w:t>, п</w:t>
      </w:r>
      <w:r w:rsidRPr="00CB3729">
        <w:rPr>
          <w:sz w:val="28"/>
          <w:szCs w:val="28"/>
        </w:rPr>
        <w:t>овышение роли семьи в жизни общества</w:t>
      </w:r>
      <w:r w:rsidRPr="00CF1518">
        <w:rPr>
          <w:sz w:val="28"/>
          <w:szCs w:val="28"/>
        </w:rPr>
        <w:t xml:space="preserve">, </w:t>
      </w:r>
      <w:r w:rsidRPr="00CB3729">
        <w:rPr>
          <w:sz w:val="28"/>
          <w:szCs w:val="28"/>
        </w:rPr>
        <w:t>повышение авторитета родительства в семье и обществе</w:t>
      </w:r>
      <w:r w:rsidR="0037790F">
        <w:rPr>
          <w:sz w:val="28"/>
          <w:szCs w:val="28"/>
        </w:rPr>
        <w:t>,</w:t>
      </w:r>
      <w:r w:rsidRPr="00CF1518">
        <w:rPr>
          <w:sz w:val="28"/>
          <w:szCs w:val="28"/>
        </w:rPr>
        <w:t xml:space="preserve"> </w:t>
      </w:r>
      <w:r w:rsidRPr="00CB3729">
        <w:rPr>
          <w:sz w:val="28"/>
          <w:szCs w:val="28"/>
        </w:rPr>
        <w:t xml:space="preserve">профилактику </w:t>
      </w:r>
      <w:r w:rsidR="006D3CBF">
        <w:rPr>
          <w:sz w:val="28"/>
          <w:szCs w:val="28"/>
        </w:rPr>
        <w:br/>
      </w:r>
      <w:r w:rsidRPr="00CB3729">
        <w:rPr>
          <w:sz w:val="28"/>
          <w:szCs w:val="28"/>
        </w:rPr>
        <w:t>и преодоление семейного неблагополучия</w:t>
      </w:r>
      <w:r w:rsidRPr="00CF1518">
        <w:rPr>
          <w:sz w:val="28"/>
          <w:szCs w:val="28"/>
        </w:rPr>
        <w:t>.</w:t>
      </w:r>
    </w:p>
    <w:p w14:paraId="0B2885F9" w14:textId="09D7CC98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социального развития администрации Пермского муниципального округа</w:t>
      </w:r>
      <w:r w:rsidRPr="00CF1518">
        <w:rPr>
          <w:sz w:val="28"/>
          <w:szCs w:val="28"/>
        </w:rPr>
        <w:t xml:space="preserve"> </w:t>
      </w:r>
      <w:r w:rsidRPr="0024128A">
        <w:rPr>
          <w:sz w:val="28"/>
          <w:szCs w:val="28"/>
        </w:rPr>
        <w:t>активно участвуют в</w:t>
      </w:r>
      <w:r w:rsidRPr="00CF1518">
        <w:rPr>
          <w:sz w:val="28"/>
          <w:szCs w:val="28"/>
        </w:rPr>
        <w:t xml:space="preserve"> </w:t>
      </w:r>
      <w:r w:rsidRPr="0024128A">
        <w:rPr>
          <w:sz w:val="28"/>
          <w:szCs w:val="28"/>
        </w:rPr>
        <w:t>реализации</w:t>
      </w:r>
      <w:r w:rsidRPr="00CF1518">
        <w:rPr>
          <w:sz w:val="28"/>
          <w:szCs w:val="28"/>
        </w:rPr>
        <w:t xml:space="preserve"> </w:t>
      </w:r>
      <w:r w:rsidRPr="00CA6C77">
        <w:rPr>
          <w:sz w:val="28"/>
          <w:szCs w:val="28"/>
        </w:rPr>
        <w:t>Стратегии действий по реализации семейной и демографической политики, поддержке многодетности в Российской Федерации до 2036 г</w:t>
      </w:r>
      <w:r w:rsidR="006D3CBF">
        <w:rPr>
          <w:sz w:val="28"/>
          <w:szCs w:val="28"/>
        </w:rPr>
        <w:t>.</w:t>
      </w:r>
      <w:r w:rsidRPr="00CF1518">
        <w:rPr>
          <w:sz w:val="28"/>
          <w:szCs w:val="28"/>
        </w:rPr>
        <w:t xml:space="preserve">, утвержденной </w:t>
      </w:r>
      <w:r w:rsidR="006D3CBF">
        <w:rPr>
          <w:sz w:val="28"/>
          <w:szCs w:val="28"/>
        </w:rPr>
        <w:t>р</w:t>
      </w:r>
      <w:r w:rsidRPr="00CA6C77">
        <w:rPr>
          <w:sz w:val="28"/>
          <w:szCs w:val="28"/>
        </w:rPr>
        <w:t>аспоряжение</w:t>
      </w:r>
      <w:r w:rsidRPr="00CF1518">
        <w:rPr>
          <w:sz w:val="28"/>
          <w:szCs w:val="28"/>
        </w:rPr>
        <w:t>м</w:t>
      </w:r>
      <w:r w:rsidRPr="00CA6C77">
        <w:rPr>
          <w:sz w:val="28"/>
          <w:szCs w:val="28"/>
        </w:rPr>
        <w:t xml:space="preserve"> Правительства Р</w:t>
      </w:r>
      <w:r w:rsidR="006D3CBF">
        <w:rPr>
          <w:sz w:val="28"/>
          <w:szCs w:val="28"/>
        </w:rPr>
        <w:t xml:space="preserve">оссийской </w:t>
      </w:r>
      <w:r w:rsidRPr="00CA6C77">
        <w:rPr>
          <w:sz w:val="28"/>
          <w:szCs w:val="28"/>
        </w:rPr>
        <w:t>Ф</w:t>
      </w:r>
      <w:r w:rsidR="006D3CBF">
        <w:rPr>
          <w:sz w:val="28"/>
          <w:szCs w:val="28"/>
        </w:rPr>
        <w:t>едерации</w:t>
      </w:r>
      <w:r w:rsidRPr="00CA6C77">
        <w:rPr>
          <w:sz w:val="28"/>
          <w:szCs w:val="28"/>
        </w:rPr>
        <w:t xml:space="preserve"> от 15</w:t>
      </w:r>
      <w:r w:rsidRPr="00CF1518">
        <w:rPr>
          <w:sz w:val="28"/>
          <w:szCs w:val="28"/>
        </w:rPr>
        <w:t xml:space="preserve"> марта </w:t>
      </w:r>
      <w:r w:rsidRPr="00CA6C77">
        <w:rPr>
          <w:sz w:val="28"/>
          <w:szCs w:val="28"/>
        </w:rPr>
        <w:t xml:space="preserve">2025 </w:t>
      </w:r>
      <w:r w:rsidR="006D3CBF">
        <w:rPr>
          <w:sz w:val="28"/>
          <w:szCs w:val="28"/>
        </w:rPr>
        <w:t xml:space="preserve">г. </w:t>
      </w:r>
      <w:r w:rsidR="006D3CBF">
        <w:rPr>
          <w:sz w:val="28"/>
          <w:szCs w:val="28"/>
        </w:rPr>
        <w:br/>
      </w:r>
      <w:r w:rsidRPr="00CF1518">
        <w:rPr>
          <w:sz w:val="28"/>
          <w:szCs w:val="28"/>
        </w:rPr>
        <w:t>№</w:t>
      </w:r>
      <w:r w:rsidRPr="00CA6C77">
        <w:rPr>
          <w:sz w:val="28"/>
          <w:szCs w:val="28"/>
        </w:rPr>
        <w:t xml:space="preserve"> 615-р</w:t>
      </w:r>
      <w:r w:rsidR="00C8377E">
        <w:rPr>
          <w:sz w:val="28"/>
          <w:szCs w:val="28"/>
        </w:rPr>
        <w:t>,</w:t>
      </w:r>
      <w:r w:rsidRPr="00CF1518">
        <w:rPr>
          <w:sz w:val="28"/>
          <w:szCs w:val="28"/>
        </w:rPr>
        <w:t xml:space="preserve"> </w:t>
      </w:r>
      <w:r w:rsidRPr="0024128A">
        <w:rPr>
          <w:sz w:val="28"/>
          <w:szCs w:val="28"/>
        </w:rPr>
        <w:t>пропагандируя</w:t>
      </w:r>
      <w:r w:rsidRPr="00CF1518">
        <w:rPr>
          <w:sz w:val="28"/>
          <w:szCs w:val="28"/>
        </w:rPr>
        <w:t xml:space="preserve"> </w:t>
      </w:r>
      <w:r w:rsidRPr="0024128A">
        <w:rPr>
          <w:sz w:val="28"/>
          <w:szCs w:val="28"/>
        </w:rPr>
        <w:t>семейные ценности</w:t>
      </w:r>
      <w:r w:rsidRPr="00CF1518">
        <w:rPr>
          <w:sz w:val="28"/>
          <w:szCs w:val="28"/>
        </w:rPr>
        <w:t xml:space="preserve"> и укреплени</w:t>
      </w:r>
      <w:r w:rsidR="00C432C4">
        <w:rPr>
          <w:sz w:val="28"/>
          <w:szCs w:val="28"/>
        </w:rPr>
        <w:t>е</w:t>
      </w:r>
      <w:r w:rsidRPr="00CF1518">
        <w:rPr>
          <w:sz w:val="28"/>
          <w:szCs w:val="28"/>
        </w:rPr>
        <w:t xml:space="preserve"> института </w:t>
      </w:r>
      <w:r w:rsidRPr="00D14F7F">
        <w:rPr>
          <w:sz w:val="28"/>
          <w:szCs w:val="28"/>
        </w:rPr>
        <w:t>семьи</w:t>
      </w:r>
      <w:r w:rsidRPr="00CF1518">
        <w:rPr>
          <w:sz w:val="28"/>
          <w:szCs w:val="28"/>
        </w:rPr>
        <w:t>.</w:t>
      </w:r>
    </w:p>
    <w:p w14:paraId="2CA84640" w14:textId="36D0907A" w:rsidR="00C743CB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t>В</w:t>
      </w:r>
      <w:r w:rsidRPr="0024128A">
        <w:rPr>
          <w:sz w:val="28"/>
          <w:szCs w:val="28"/>
        </w:rPr>
        <w:t xml:space="preserve"> пределах</w:t>
      </w:r>
      <w:r w:rsidRPr="00CF1518">
        <w:rPr>
          <w:sz w:val="28"/>
          <w:szCs w:val="28"/>
        </w:rPr>
        <w:t xml:space="preserve"> </w:t>
      </w:r>
      <w:r w:rsidRPr="0024128A">
        <w:rPr>
          <w:sz w:val="28"/>
          <w:szCs w:val="28"/>
        </w:rPr>
        <w:t xml:space="preserve">своей компетенции, проводит мероприятия, направленные </w:t>
      </w:r>
      <w:r w:rsidR="006D3CBF">
        <w:rPr>
          <w:sz w:val="28"/>
          <w:szCs w:val="28"/>
        </w:rPr>
        <w:br/>
      </w:r>
      <w:r w:rsidRPr="0024128A">
        <w:rPr>
          <w:sz w:val="28"/>
          <w:szCs w:val="28"/>
        </w:rPr>
        <w:t>на пропаганду в</w:t>
      </w:r>
      <w:r w:rsidRPr="00CF1518">
        <w:rPr>
          <w:sz w:val="28"/>
          <w:szCs w:val="28"/>
        </w:rPr>
        <w:t xml:space="preserve"> </w:t>
      </w:r>
      <w:r w:rsidRPr="0024128A">
        <w:rPr>
          <w:sz w:val="28"/>
          <w:szCs w:val="28"/>
        </w:rPr>
        <w:t>обществе</w:t>
      </w:r>
      <w:r w:rsidRPr="00CF1518">
        <w:rPr>
          <w:sz w:val="28"/>
          <w:szCs w:val="28"/>
        </w:rPr>
        <w:t xml:space="preserve"> </w:t>
      </w:r>
      <w:r w:rsidRPr="0024128A">
        <w:rPr>
          <w:sz w:val="28"/>
          <w:szCs w:val="28"/>
        </w:rPr>
        <w:t>ценностей</w:t>
      </w:r>
      <w:r w:rsidRPr="00CF1518">
        <w:rPr>
          <w:sz w:val="28"/>
          <w:szCs w:val="28"/>
        </w:rPr>
        <w:t xml:space="preserve"> </w:t>
      </w:r>
      <w:r w:rsidRPr="0024128A">
        <w:rPr>
          <w:sz w:val="28"/>
          <w:szCs w:val="28"/>
        </w:rPr>
        <w:t>семейного</w:t>
      </w:r>
      <w:r w:rsidRPr="00CF1518">
        <w:rPr>
          <w:sz w:val="28"/>
          <w:szCs w:val="28"/>
        </w:rPr>
        <w:t xml:space="preserve"> </w:t>
      </w:r>
      <w:r w:rsidRPr="0024128A">
        <w:rPr>
          <w:sz w:val="28"/>
          <w:szCs w:val="28"/>
        </w:rPr>
        <w:t>образа</w:t>
      </w:r>
      <w:r w:rsidRPr="00CF1518">
        <w:rPr>
          <w:sz w:val="28"/>
          <w:szCs w:val="28"/>
        </w:rPr>
        <w:t xml:space="preserve"> </w:t>
      </w:r>
      <w:r w:rsidRPr="0024128A">
        <w:rPr>
          <w:sz w:val="28"/>
          <w:szCs w:val="28"/>
        </w:rPr>
        <w:t>жизни,</w:t>
      </w:r>
      <w:r w:rsidRPr="00CF1518">
        <w:rPr>
          <w:sz w:val="28"/>
          <w:szCs w:val="28"/>
        </w:rPr>
        <w:t xml:space="preserve"> </w:t>
      </w:r>
      <w:r w:rsidRPr="0024128A">
        <w:rPr>
          <w:sz w:val="28"/>
          <w:szCs w:val="28"/>
        </w:rPr>
        <w:t>позитивного</w:t>
      </w:r>
      <w:r w:rsidRPr="00CF1518">
        <w:rPr>
          <w:sz w:val="28"/>
          <w:szCs w:val="28"/>
        </w:rPr>
        <w:t xml:space="preserve"> </w:t>
      </w:r>
      <w:r w:rsidRPr="0024128A">
        <w:rPr>
          <w:sz w:val="28"/>
          <w:szCs w:val="28"/>
        </w:rPr>
        <w:t>отцовства</w:t>
      </w:r>
      <w:r w:rsidRPr="00CF1518">
        <w:rPr>
          <w:sz w:val="28"/>
          <w:szCs w:val="28"/>
        </w:rPr>
        <w:t xml:space="preserve"> </w:t>
      </w:r>
      <w:r w:rsidRPr="0024128A">
        <w:rPr>
          <w:sz w:val="28"/>
          <w:szCs w:val="28"/>
        </w:rPr>
        <w:t>и</w:t>
      </w:r>
      <w:r w:rsidRPr="00CF1518">
        <w:rPr>
          <w:sz w:val="28"/>
          <w:szCs w:val="28"/>
        </w:rPr>
        <w:t xml:space="preserve"> </w:t>
      </w:r>
      <w:r w:rsidRPr="0024128A">
        <w:rPr>
          <w:sz w:val="28"/>
          <w:szCs w:val="28"/>
        </w:rPr>
        <w:t>материнства.</w:t>
      </w:r>
    </w:p>
    <w:p w14:paraId="4E9BBFD8" w14:textId="06D5F3B6" w:rsidR="00C743CB" w:rsidRPr="0024128A" w:rsidRDefault="00C743CB" w:rsidP="006D3CBF">
      <w:pPr>
        <w:pStyle w:val="ConsPlusNormal"/>
        <w:spacing w:line="360" w:lineRule="exact"/>
        <w:ind w:firstLine="709"/>
        <w:jc w:val="both"/>
        <w:rPr>
          <w:color w:val="00B0F0"/>
          <w:sz w:val="28"/>
          <w:szCs w:val="28"/>
        </w:rPr>
      </w:pPr>
      <w:r w:rsidRPr="00CF1518">
        <w:rPr>
          <w:sz w:val="28"/>
          <w:szCs w:val="28"/>
        </w:rPr>
        <w:t>За 2024 г</w:t>
      </w:r>
      <w:r w:rsidR="006D3CBF">
        <w:rPr>
          <w:sz w:val="28"/>
          <w:szCs w:val="28"/>
        </w:rPr>
        <w:t>.</w:t>
      </w:r>
      <w:r w:rsidRPr="00CF1518">
        <w:rPr>
          <w:sz w:val="28"/>
          <w:szCs w:val="28"/>
        </w:rPr>
        <w:t xml:space="preserve"> отделом ЗАГС </w:t>
      </w:r>
      <w:r w:rsidRPr="00D92086">
        <w:rPr>
          <w:noProof/>
          <w:sz w:val="28"/>
          <w:szCs w:val="28"/>
        </w:rPr>
        <w:t>зарегистрировано 2 827 актов гражданского состояния, совершено 11 296 юридически значимых действия.</w:t>
      </w:r>
    </w:p>
    <w:p w14:paraId="66F8BF4D" w14:textId="77777777" w:rsidR="0037790F" w:rsidRPr="0024128A" w:rsidRDefault="0037790F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t>Отделом ЗАГС</w:t>
      </w:r>
      <w:r w:rsidRPr="0024128A">
        <w:rPr>
          <w:sz w:val="28"/>
          <w:szCs w:val="28"/>
        </w:rPr>
        <w:t xml:space="preserve"> проведено </w:t>
      </w:r>
      <w:r w:rsidRPr="004E5511">
        <w:rPr>
          <w:sz w:val="28"/>
          <w:szCs w:val="28"/>
        </w:rPr>
        <w:t>892</w:t>
      </w:r>
      <w:r w:rsidRPr="0024128A">
        <w:rPr>
          <w:sz w:val="28"/>
          <w:szCs w:val="28"/>
        </w:rPr>
        <w:t xml:space="preserve"> социально-значимых мероприяти</w:t>
      </w:r>
      <w:r>
        <w:rPr>
          <w:sz w:val="28"/>
          <w:szCs w:val="28"/>
        </w:rPr>
        <w:t>я</w:t>
      </w:r>
      <w:r w:rsidRPr="0024128A">
        <w:rPr>
          <w:sz w:val="28"/>
          <w:szCs w:val="28"/>
        </w:rPr>
        <w:t>,</w:t>
      </w:r>
      <w:r w:rsidRPr="004E5511">
        <w:rPr>
          <w:sz w:val="28"/>
          <w:szCs w:val="28"/>
        </w:rPr>
        <w:t xml:space="preserve"> </w:t>
      </w:r>
      <w:r w:rsidRPr="0024128A">
        <w:rPr>
          <w:sz w:val="28"/>
          <w:szCs w:val="28"/>
        </w:rPr>
        <w:t>посвященных значительным событиям семейной жизни, в числе которых:</w:t>
      </w:r>
    </w:p>
    <w:p w14:paraId="14B9C0D2" w14:textId="0660E023" w:rsidR="0037790F" w:rsidRPr="0024128A" w:rsidRDefault="0037790F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24128A">
        <w:rPr>
          <w:sz w:val="28"/>
          <w:szCs w:val="28"/>
        </w:rPr>
        <w:t xml:space="preserve">торжественные церемонии бракосочетания </w:t>
      </w:r>
      <w:r w:rsidR="006D3CBF">
        <w:rPr>
          <w:sz w:val="28"/>
          <w:szCs w:val="28"/>
        </w:rPr>
        <w:t>–</w:t>
      </w:r>
      <w:r w:rsidRPr="0024128A">
        <w:rPr>
          <w:sz w:val="28"/>
          <w:szCs w:val="28"/>
        </w:rPr>
        <w:t xml:space="preserve"> </w:t>
      </w:r>
      <w:r w:rsidRPr="004E5511">
        <w:rPr>
          <w:sz w:val="28"/>
          <w:szCs w:val="28"/>
        </w:rPr>
        <w:t>381</w:t>
      </w:r>
      <w:r w:rsidRPr="0024128A">
        <w:rPr>
          <w:sz w:val="28"/>
          <w:szCs w:val="28"/>
        </w:rPr>
        <w:t xml:space="preserve"> браков, что составляет</w:t>
      </w:r>
      <w:r w:rsidR="00C8377E">
        <w:rPr>
          <w:sz w:val="28"/>
          <w:szCs w:val="28"/>
        </w:rPr>
        <w:t xml:space="preserve"> </w:t>
      </w:r>
      <w:r w:rsidRPr="004E5511">
        <w:rPr>
          <w:sz w:val="28"/>
          <w:szCs w:val="28"/>
        </w:rPr>
        <w:t>75</w:t>
      </w:r>
      <w:r w:rsidRPr="0024128A">
        <w:rPr>
          <w:sz w:val="28"/>
          <w:szCs w:val="28"/>
        </w:rPr>
        <w:t xml:space="preserve"> % от общего количества зарегистрированных;</w:t>
      </w:r>
    </w:p>
    <w:p w14:paraId="3526E27A" w14:textId="58B05A14" w:rsidR="0037790F" w:rsidRPr="0024128A" w:rsidRDefault="0037790F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24128A">
        <w:rPr>
          <w:sz w:val="28"/>
          <w:szCs w:val="28"/>
        </w:rPr>
        <w:t xml:space="preserve">чествование юбиляров семейной жизни – </w:t>
      </w:r>
      <w:r w:rsidRPr="004E5511">
        <w:rPr>
          <w:sz w:val="28"/>
          <w:szCs w:val="28"/>
        </w:rPr>
        <w:t>59</w:t>
      </w:r>
      <w:r w:rsidRPr="0024128A">
        <w:rPr>
          <w:sz w:val="28"/>
          <w:szCs w:val="28"/>
        </w:rPr>
        <w:t xml:space="preserve"> пар,</w:t>
      </w:r>
    </w:p>
    <w:p w14:paraId="2FCB1FEA" w14:textId="45E8915C" w:rsidR="0037790F" w:rsidRPr="004E5511" w:rsidRDefault="0037790F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24128A">
        <w:rPr>
          <w:sz w:val="28"/>
          <w:szCs w:val="28"/>
        </w:rPr>
        <w:t xml:space="preserve">торжественная регистрация новорожденных («имянаречение») </w:t>
      </w:r>
      <w:r w:rsidRPr="004E5511">
        <w:rPr>
          <w:sz w:val="28"/>
          <w:szCs w:val="28"/>
        </w:rPr>
        <w:t>–</w:t>
      </w:r>
      <w:r w:rsidRPr="0024128A">
        <w:rPr>
          <w:sz w:val="28"/>
          <w:szCs w:val="28"/>
        </w:rPr>
        <w:t xml:space="preserve"> </w:t>
      </w:r>
      <w:r w:rsidRPr="004E5511">
        <w:rPr>
          <w:sz w:val="28"/>
          <w:szCs w:val="28"/>
        </w:rPr>
        <w:t>452.</w:t>
      </w:r>
    </w:p>
    <w:p w14:paraId="3C748115" w14:textId="77777777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D92086">
        <w:rPr>
          <w:sz w:val="28"/>
          <w:szCs w:val="28"/>
        </w:rPr>
        <w:t>В целях сохранения и популяризации семейных</w:t>
      </w:r>
      <w:r w:rsidRPr="00CF1518">
        <w:rPr>
          <w:sz w:val="28"/>
          <w:szCs w:val="28"/>
        </w:rPr>
        <w:t xml:space="preserve"> ценностей и традиций, повышения социального благополучия семей реализуется комплекс программных мероприятий.</w:t>
      </w:r>
    </w:p>
    <w:p w14:paraId="5C88E65B" w14:textId="49BA1621" w:rsidR="00C743CB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t xml:space="preserve">Одним из приоритетных направлений в сфере обеспечения социального благополучия семей с детьми является профилактика подростковой преступности, детского и семейного неблагополучия. Эффективность этой работы обеспечивается за счет проведения мероприятий по профилактике безнадзорности и правонарушений несовершеннолетних, употребления ими психоактивных веществ, а также за счет родительского образования </w:t>
      </w:r>
      <w:r w:rsidR="006D3CBF">
        <w:rPr>
          <w:sz w:val="28"/>
          <w:szCs w:val="28"/>
        </w:rPr>
        <w:br/>
      </w:r>
      <w:r w:rsidRPr="00CF1518">
        <w:rPr>
          <w:sz w:val="28"/>
          <w:szCs w:val="28"/>
        </w:rPr>
        <w:t xml:space="preserve">и просвещения. Вовлечение несовершеннолетних, склонных </w:t>
      </w:r>
      <w:r w:rsidR="006D3CBF">
        <w:rPr>
          <w:sz w:val="28"/>
          <w:szCs w:val="28"/>
        </w:rPr>
        <w:br/>
      </w:r>
      <w:r w:rsidRPr="00CF1518">
        <w:rPr>
          <w:sz w:val="28"/>
          <w:szCs w:val="28"/>
        </w:rPr>
        <w:lastRenderedPageBreak/>
        <w:t>к противоправному поведению и состоящих на профилактических учетах всех уровней, в систематические занятия спортом, командные соревнования, муниципальные тематические слеты и является наиболее эффективным инструментом социальной реабилитации. Именно поэтому реализация программы направлена на формирование позитивных, социально активных установок в детско-подростковой и родительской среде.</w:t>
      </w:r>
    </w:p>
    <w:p w14:paraId="0AFA2833" w14:textId="059C4F62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453DA">
        <w:rPr>
          <w:sz w:val="28"/>
          <w:szCs w:val="28"/>
        </w:rPr>
        <w:t xml:space="preserve"> 2024 г</w:t>
      </w:r>
      <w:r w:rsidR="006D3CBF">
        <w:rPr>
          <w:sz w:val="28"/>
          <w:szCs w:val="28"/>
        </w:rPr>
        <w:t>.</w:t>
      </w:r>
      <w:r w:rsidRPr="002453DA">
        <w:rPr>
          <w:sz w:val="28"/>
          <w:szCs w:val="28"/>
        </w:rPr>
        <w:t xml:space="preserve"> отмечается снижение подростковой преступности на 62,5</w:t>
      </w:r>
      <w:r w:rsidR="006D3CBF">
        <w:rPr>
          <w:sz w:val="28"/>
          <w:szCs w:val="28"/>
        </w:rPr>
        <w:t xml:space="preserve"> </w:t>
      </w:r>
      <w:r w:rsidRPr="002453DA">
        <w:rPr>
          <w:sz w:val="28"/>
          <w:szCs w:val="28"/>
        </w:rPr>
        <w:t>%, снижение количества семей, поставленных на профилактический учет социально опасного положения на 41,2</w:t>
      </w:r>
      <w:r w:rsidR="006D3CBF">
        <w:rPr>
          <w:sz w:val="28"/>
          <w:szCs w:val="28"/>
        </w:rPr>
        <w:t xml:space="preserve"> </w:t>
      </w:r>
      <w:r w:rsidRPr="002453DA">
        <w:rPr>
          <w:sz w:val="28"/>
          <w:szCs w:val="28"/>
        </w:rPr>
        <w:t xml:space="preserve">% </w:t>
      </w:r>
      <w:r w:rsidR="006D3CBF">
        <w:rPr>
          <w:sz w:val="28"/>
          <w:szCs w:val="28"/>
        </w:rPr>
        <w:t>–</w:t>
      </w:r>
      <w:r w:rsidRPr="002453DA">
        <w:rPr>
          <w:sz w:val="28"/>
          <w:szCs w:val="28"/>
        </w:rPr>
        <w:t xml:space="preserve"> дети, на 19,8</w:t>
      </w:r>
      <w:r w:rsidR="006D3CBF">
        <w:rPr>
          <w:sz w:val="28"/>
          <w:szCs w:val="28"/>
        </w:rPr>
        <w:t xml:space="preserve"> </w:t>
      </w:r>
      <w:r w:rsidRPr="002453DA">
        <w:rPr>
          <w:sz w:val="28"/>
          <w:szCs w:val="28"/>
        </w:rPr>
        <w:t xml:space="preserve">% </w:t>
      </w:r>
      <w:r w:rsidR="006D3CBF">
        <w:rPr>
          <w:sz w:val="28"/>
          <w:szCs w:val="28"/>
        </w:rPr>
        <w:t>–</w:t>
      </w:r>
      <w:r w:rsidRPr="002453DA">
        <w:rPr>
          <w:sz w:val="28"/>
          <w:szCs w:val="28"/>
        </w:rPr>
        <w:t xml:space="preserve"> родители; снижение количества перевода несовершеннолетних из учетной категории группы риска в социально опасное положение на 25,6</w:t>
      </w:r>
      <w:r w:rsidR="006D3CBF">
        <w:rPr>
          <w:sz w:val="28"/>
          <w:szCs w:val="28"/>
        </w:rPr>
        <w:t xml:space="preserve"> </w:t>
      </w:r>
      <w:r w:rsidRPr="002453DA">
        <w:rPr>
          <w:sz w:val="28"/>
          <w:szCs w:val="28"/>
        </w:rPr>
        <w:t>%</w:t>
      </w:r>
    </w:p>
    <w:p w14:paraId="39E4D8A9" w14:textId="678C3165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t xml:space="preserve">Также проводятся мероприятия для семей с детьми-инвалидами направленные </w:t>
      </w:r>
      <w:r>
        <w:rPr>
          <w:sz w:val="28"/>
          <w:szCs w:val="28"/>
        </w:rPr>
        <w:t xml:space="preserve">на </w:t>
      </w:r>
      <w:r w:rsidRPr="00CF1518">
        <w:rPr>
          <w:sz w:val="28"/>
          <w:szCs w:val="28"/>
        </w:rPr>
        <w:t xml:space="preserve">их социализацию и обеспечение равных возможностей полноценного участия в жизни муниципального округа. Организация полезного, творческого и развивающего досуга для детей-инвалидов, детей </w:t>
      </w:r>
      <w:r w:rsidR="006D3CBF">
        <w:rPr>
          <w:sz w:val="28"/>
          <w:szCs w:val="28"/>
        </w:rPr>
        <w:br/>
        <w:t xml:space="preserve">с ОВЗ </w:t>
      </w:r>
      <w:r w:rsidRPr="00CF1518">
        <w:rPr>
          <w:sz w:val="28"/>
          <w:szCs w:val="28"/>
        </w:rPr>
        <w:t>способствует личностному развитию и раскрытию творческого потенциала детей</w:t>
      </w:r>
      <w:r w:rsidRPr="00CF1518">
        <w:rPr>
          <w:b/>
          <w:bCs/>
          <w:sz w:val="28"/>
          <w:szCs w:val="28"/>
        </w:rPr>
        <w:t>.</w:t>
      </w:r>
    </w:p>
    <w:p w14:paraId="32B3A160" w14:textId="77777777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t>Д</w:t>
      </w:r>
      <w:r w:rsidRPr="00E16ED1">
        <w:rPr>
          <w:sz w:val="28"/>
          <w:szCs w:val="28"/>
        </w:rPr>
        <w:t>ля улучшения качества жизни и помощи для инвалидов, детей-инвалидов реализу</w:t>
      </w:r>
      <w:r w:rsidRPr="00CF1518">
        <w:rPr>
          <w:sz w:val="28"/>
          <w:szCs w:val="28"/>
        </w:rPr>
        <w:t>е</w:t>
      </w:r>
      <w:r w:rsidRPr="00E16ED1">
        <w:rPr>
          <w:sz w:val="28"/>
          <w:szCs w:val="28"/>
        </w:rPr>
        <w:t>тся мероприяти</w:t>
      </w:r>
      <w:r w:rsidRPr="00CF1518">
        <w:rPr>
          <w:sz w:val="28"/>
          <w:szCs w:val="28"/>
        </w:rPr>
        <w:t xml:space="preserve">е по </w:t>
      </w:r>
      <w:r w:rsidRPr="00E16ED1">
        <w:rPr>
          <w:sz w:val="28"/>
          <w:szCs w:val="28"/>
        </w:rPr>
        <w:t>обеспечени</w:t>
      </w:r>
      <w:r w:rsidRPr="00CF1518">
        <w:rPr>
          <w:sz w:val="28"/>
          <w:szCs w:val="28"/>
        </w:rPr>
        <w:t>ю</w:t>
      </w:r>
      <w:r w:rsidRPr="00E16ED1">
        <w:rPr>
          <w:sz w:val="28"/>
          <w:szCs w:val="28"/>
        </w:rPr>
        <w:t xml:space="preserve"> доступности приоритетных объектов и услуг в приоритетных сферах жизнедеятельности инвалидов и других маломобильных групп населения</w:t>
      </w:r>
      <w:r w:rsidRPr="00CF1518">
        <w:rPr>
          <w:sz w:val="28"/>
          <w:szCs w:val="28"/>
        </w:rPr>
        <w:t>.</w:t>
      </w:r>
      <w:r w:rsidRPr="00E16ED1">
        <w:rPr>
          <w:sz w:val="28"/>
          <w:szCs w:val="28"/>
        </w:rPr>
        <w:t xml:space="preserve"> </w:t>
      </w:r>
    </w:p>
    <w:p w14:paraId="3042AFC0" w14:textId="77777777" w:rsidR="00C743CB" w:rsidRPr="0099401B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99401B">
        <w:rPr>
          <w:sz w:val="28"/>
          <w:szCs w:val="28"/>
        </w:rPr>
        <w:t xml:space="preserve">Доля доступных для инвалидов приоритетных объектов социальной сферы от общего количества приоритетных объектов на территории </w:t>
      </w:r>
      <w:r w:rsidRPr="00CF1518">
        <w:rPr>
          <w:sz w:val="28"/>
          <w:szCs w:val="28"/>
        </w:rPr>
        <w:t xml:space="preserve">Пермского муниципального округа </w:t>
      </w:r>
      <w:r w:rsidRPr="0099401B">
        <w:rPr>
          <w:sz w:val="28"/>
          <w:szCs w:val="28"/>
        </w:rPr>
        <w:t xml:space="preserve">составляет </w:t>
      </w:r>
      <w:r w:rsidRPr="00CF1518">
        <w:rPr>
          <w:sz w:val="28"/>
          <w:szCs w:val="28"/>
        </w:rPr>
        <w:t xml:space="preserve">70,2 </w:t>
      </w:r>
      <w:r w:rsidRPr="0099401B">
        <w:rPr>
          <w:sz w:val="28"/>
          <w:szCs w:val="28"/>
        </w:rPr>
        <w:t>%.</w:t>
      </w:r>
    </w:p>
    <w:p w14:paraId="095D245B" w14:textId="07983B2A" w:rsidR="00C743CB" w:rsidRPr="0099401B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99401B">
        <w:rPr>
          <w:sz w:val="28"/>
          <w:szCs w:val="28"/>
        </w:rPr>
        <w:t>На 01</w:t>
      </w:r>
      <w:r w:rsidR="00C8377E">
        <w:rPr>
          <w:sz w:val="28"/>
          <w:szCs w:val="28"/>
        </w:rPr>
        <w:t xml:space="preserve"> января </w:t>
      </w:r>
      <w:r w:rsidRPr="0099401B">
        <w:rPr>
          <w:sz w:val="28"/>
          <w:szCs w:val="28"/>
        </w:rPr>
        <w:t>2025</w:t>
      </w:r>
      <w:r w:rsidR="00C8377E">
        <w:rPr>
          <w:sz w:val="28"/>
          <w:szCs w:val="28"/>
        </w:rPr>
        <w:t xml:space="preserve"> г.</w:t>
      </w:r>
      <w:r w:rsidRPr="0099401B">
        <w:rPr>
          <w:sz w:val="28"/>
          <w:szCs w:val="28"/>
        </w:rPr>
        <w:t xml:space="preserve"> на территории </w:t>
      </w:r>
      <w:r w:rsidRPr="00CF1518">
        <w:rPr>
          <w:sz w:val="28"/>
          <w:szCs w:val="28"/>
        </w:rPr>
        <w:t>Пермского муниципального округа</w:t>
      </w:r>
      <w:r w:rsidRPr="0099401B">
        <w:rPr>
          <w:sz w:val="28"/>
          <w:szCs w:val="28"/>
        </w:rPr>
        <w:t xml:space="preserve"> </w:t>
      </w:r>
      <w:r w:rsidR="00C8377E" w:rsidRPr="0099401B">
        <w:rPr>
          <w:sz w:val="28"/>
          <w:szCs w:val="28"/>
        </w:rPr>
        <w:t xml:space="preserve">проживает </w:t>
      </w:r>
      <w:r w:rsidR="00C8377E" w:rsidRPr="00C8377E">
        <w:rPr>
          <w:sz w:val="28"/>
          <w:szCs w:val="28"/>
        </w:rPr>
        <w:t>8127</w:t>
      </w:r>
      <w:r w:rsidRPr="0099401B">
        <w:rPr>
          <w:sz w:val="28"/>
          <w:szCs w:val="28"/>
        </w:rPr>
        <w:t xml:space="preserve"> инвалидов, в том числе </w:t>
      </w:r>
      <w:r w:rsidR="000F278C" w:rsidRPr="000F278C">
        <w:rPr>
          <w:sz w:val="28"/>
          <w:szCs w:val="28"/>
        </w:rPr>
        <w:t>609</w:t>
      </w:r>
      <w:r w:rsidRPr="0099401B">
        <w:rPr>
          <w:sz w:val="28"/>
          <w:szCs w:val="28"/>
        </w:rPr>
        <w:t xml:space="preserve"> </w:t>
      </w:r>
      <w:r w:rsidR="000F278C">
        <w:rPr>
          <w:sz w:val="28"/>
          <w:szCs w:val="28"/>
        </w:rPr>
        <w:t>детей</w:t>
      </w:r>
      <w:r w:rsidRPr="0099401B">
        <w:rPr>
          <w:sz w:val="28"/>
          <w:szCs w:val="28"/>
        </w:rPr>
        <w:t>-инвалид</w:t>
      </w:r>
      <w:r w:rsidR="000F278C">
        <w:rPr>
          <w:sz w:val="28"/>
          <w:szCs w:val="28"/>
        </w:rPr>
        <w:t>ов</w:t>
      </w:r>
      <w:r w:rsidRPr="0099401B">
        <w:rPr>
          <w:sz w:val="28"/>
          <w:szCs w:val="28"/>
        </w:rPr>
        <w:t>.</w:t>
      </w:r>
    </w:p>
    <w:p w14:paraId="55487519" w14:textId="77777777" w:rsidR="00C743CB" w:rsidRPr="0099401B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2453DA">
        <w:rPr>
          <w:sz w:val="28"/>
          <w:szCs w:val="28"/>
        </w:rPr>
        <w:t>В Пермском муниципальном округе в целях</w:t>
      </w:r>
      <w:r w:rsidRPr="0099401B">
        <w:rPr>
          <w:sz w:val="28"/>
          <w:szCs w:val="28"/>
        </w:rPr>
        <w:t xml:space="preserve"> формирования доступной среды для инвалидов и других МГН:</w:t>
      </w:r>
    </w:p>
    <w:p w14:paraId="57C12935" w14:textId="77777777" w:rsidR="00C743CB" w:rsidRPr="0099401B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99401B">
        <w:rPr>
          <w:sz w:val="28"/>
          <w:szCs w:val="28"/>
        </w:rPr>
        <w:t>разработаны муниципальные нормативные правовые акты;</w:t>
      </w:r>
    </w:p>
    <w:p w14:paraId="2856AA07" w14:textId="084FD0BA" w:rsidR="00C743CB" w:rsidRPr="0099401B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99401B">
        <w:rPr>
          <w:sz w:val="28"/>
          <w:szCs w:val="28"/>
        </w:rPr>
        <w:t xml:space="preserve">проводится мониторинг строящихся и реконструируемых объектов </w:t>
      </w:r>
      <w:r w:rsidR="006D3CBF">
        <w:rPr>
          <w:sz w:val="28"/>
          <w:szCs w:val="28"/>
        </w:rPr>
        <w:br/>
      </w:r>
      <w:r w:rsidRPr="0099401B">
        <w:rPr>
          <w:sz w:val="28"/>
          <w:szCs w:val="28"/>
        </w:rPr>
        <w:t>на соответствие требованиям доступности для инвалидов и других МГН;</w:t>
      </w:r>
    </w:p>
    <w:p w14:paraId="1FC584DE" w14:textId="79072BA9" w:rsidR="00C743CB" w:rsidRPr="002453DA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99401B">
        <w:rPr>
          <w:sz w:val="28"/>
          <w:szCs w:val="28"/>
        </w:rPr>
        <w:t xml:space="preserve">проводятся мероприятия по адаптации </w:t>
      </w:r>
      <w:r w:rsidRPr="002453DA">
        <w:rPr>
          <w:sz w:val="28"/>
          <w:szCs w:val="28"/>
        </w:rPr>
        <w:t xml:space="preserve">приоритетных объектов и услуг </w:t>
      </w:r>
      <w:r w:rsidR="006D3CBF">
        <w:rPr>
          <w:sz w:val="28"/>
          <w:szCs w:val="28"/>
        </w:rPr>
        <w:br/>
      </w:r>
      <w:r w:rsidRPr="002453DA">
        <w:rPr>
          <w:sz w:val="28"/>
          <w:szCs w:val="28"/>
        </w:rPr>
        <w:t xml:space="preserve">в приоритетных сферах жизнедеятельности </w:t>
      </w:r>
      <w:r w:rsidRPr="0099401B">
        <w:rPr>
          <w:sz w:val="28"/>
          <w:szCs w:val="28"/>
        </w:rPr>
        <w:t>для инвалидов и других МГН</w:t>
      </w:r>
    </w:p>
    <w:p w14:paraId="77870692" w14:textId="77777777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t>В</w:t>
      </w:r>
      <w:r w:rsidRPr="00331C31">
        <w:rPr>
          <w:sz w:val="28"/>
          <w:szCs w:val="28"/>
        </w:rPr>
        <w:t xml:space="preserve"> целях создания условий для полноценного отдыха, укрепления здоровья и творческого развития детей</w:t>
      </w:r>
      <w:r w:rsidRPr="00CF1518">
        <w:rPr>
          <w:sz w:val="28"/>
          <w:szCs w:val="28"/>
        </w:rPr>
        <w:t xml:space="preserve"> на территории муниципального округа реализуются мероприятия по обеспечению отдыха детей и их оздоровления.</w:t>
      </w:r>
    </w:p>
    <w:p w14:paraId="12140BA6" w14:textId="3E48E8D2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331C31">
        <w:rPr>
          <w:sz w:val="28"/>
          <w:szCs w:val="28"/>
        </w:rPr>
        <w:t xml:space="preserve">В настоящее время отмечается рост заинтересованности семей </w:t>
      </w:r>
      <w:r w:rsidR="006D3CBF">
        <w:rPr>
          <w:sz w:val="28"/>
          <w:szCs w:val="28"/>
        </w:rPr>
        <w:br/>
      </w:r>
      <w:r w:rsidRPr="00331C31">
        <w:rPr>
          <w:sz w:val="28"/>
          <w:szCs w:val="28"/>
        </w:rPr>
        <w:t>в дополнительном</w:t>
      </w:r>
      <w:r>
        <w:rPr>
          <w:sz w:val="28"/>
          <w:szCs w:val="28"/>
        </w:rPr>
        <w:t xml:space="preserve"> </w:t>
      </w:r>
      <w:r w:rsidRPr="00331C31">
        <w:rPr>
          <w:sz w:val="28"/>
          <w:szCs w:val="28"/>
        </w:rPr>
        <w:t>образовании детей, в том числе на платной основе, оказываемом организациями,</w:t>
      </w:r>
      <w:r>
        <w:rPr>
          <w:sz w:val="28"/>
          <w:szCs w:val="28"/>
        </w:rPr>
        <w:t xml:space="preserve"> </w:t>
      </w:r>
      <w:r w:rsidRPr="00331C31">
        <w:rPr>
          <w:sz w:val="28"/>
          <w:szCs w:val="28"/>
        </w:rPr>
        <w:t xml:space="preserve">осуществляющими отдых и оздоровление детей </w:t>
      </w:r>
      <w:r w:rsidR="006D3CBF">
        <w:rPr>
          <w:sz w:val="28"/>
          <w:szCs w:val="28"/>
        </w:rPr>
        <w:br/>
      </w:r>
      <w:r w:rsidRPr="00331C31">
        <w:rPr>
          <w:sz w:val="28"/>
          <w:szCs w:val="28"/>
        </w:rPr>
        <w:t>и подростков. Это объясняется тем, что</w:t>
      </w:r>
      <w:r>
        <w:rPr>
          <w:sz w:val="28"/>
          <w:szCs w:val="28"/>
        </w:rPr>
        <w:t xml:space="preserve"> </w:t>
      </w:r>
      <w:r w:rsidRPr="00331C31">
        <w:rPr>
          <w:sz w:val="28"/>
          <w:szCs w:val="28"/>
        </w:rPr>
        <w:t xml:space="preserve">комплексная организация отдыха </w:t>
      </w:r>
      <w:r w:rsidR="006D3CBF">
        <w:rPr>
          <w:sz w:val="28"/>
          <w:szCs w:val="28"/>
        </w:rPr>
        <w:br/>
      </w:r>
      <w:r w:rsidRPr="00331C31">
        <w:rPr>
          <w:sz w:val="28"/>
          <w:szCs w:val="28"/>
        </w:rPr>
        <w:lastRenderedPageBreak/>
        <w:t>и оздоровления детей имеет множество преимуществ перед</w:t>
      </w:r>
      <w:r w:rsidRPr="00CF1518">
        <w:rPr>
          <w:sz w:val="28"/>
          <w:szCs w:val="28"/>
        </w:rPr>
        <w:t xml:space="preserve"> </w:t>
      </w:r>
      <w:r w:rsidRPr="00331C31">
        <w:rPr>
          <w:sz w:val="28"/>
          <w:szCs w:val="28"/>
        </w:rPr>
        <w:t xml:space="preserve">другими формами отдыха. </w:t>
      </w:r>
      <w:r w:rsidRPr="00CF1518">
        <w:rPr>
          <w:sz w:val="28"/>
          <w:szCs w:val="28"/>
        </w:rPr>
        <w:t xml:space="preserve">Во-первых, это организованный, активный отдых, направленный </w:t>
      </w:r>
      <w:r w:rsidR="006D3CBF">
        <w:rPr>
          <w:sz w:val="28"/>
          <w:szCs w:val="28"/>
        </w:rPr>
        <w:br/>
      </w:r>
      <w:r w:rsidRPr="00CF1518">
        <w:rPr>
          <w:sz w:val="28"/>
          <w:szCs w:val="28"/>
        </w:rPr>
        <w:t>на восстановление, развитие и гармонизацию личности и обеспечивающий сохранение и укрепление физиологической нормы здоровья, развитие духовных и физических сил. Во-вторых, совместное проживание в группе сверстников, выполнение определенных задач способствует развитию коммуникативных качеств. В-третьих, использование современных социальных, информационно-коммуникационных технологий позволяет за короткий срок освоить новые виды деятельности и приобрести дополнительные компетенции. Все эти аспекты способствуют не только оздоровлению, но и успешной социализации, и образованию, и, в конечном итоге, гармонизации личности ребенка.</w:t>
      </w:r>
    </w:p>
    <w:p w14:paraId="260F957B" w14:textId="0E189590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t xml:space="preserve">В рамках переданных государственных полномочий по обеспечению отдыха и оздоровления детей оказывается государственная поддержка </w:t>
      </w:r>
      <w:r w:rsidR="006D3CBF">
        <w:rPr>
          <w:sz w:val="28"/>
          <w:szCs w:val="28"/>
        </w:rPr>
        <w:br/>
      </w:r>
      <w:r w:rsidRPr="00CF1518">
        <w:rPr>
          <w:sz w:val="28"/>
          <w:szCs w:val="28"/>
        </w:rPr>
        <w:t>на организацию детского отдыха в загородных оздоровительных лагерях, лагерях санаторного типа, специализированных (профильных) лагерях, детских лагерях палаточного типа, предоставляется бесплатное питание детям в лагерях с дневным пребыванием, лагерях труда и отдыха.</w:t>
      </w:r>
    </w:p>
    <w:p w14:paraId="3EE64FAC" w14:textId="602E5D8C" w:rsidR="00C743CB" w:rsidRPr="000A6C9D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t xml:space="preserve">В пределах собственных полномочий </w:t>
      </w:r>
      <w:r w:rsidRPr="000A6C9D">
        <w:rPr>
          <w:sz w:val="28"/>
          <w:szCs w:val="28"/>
        </w:rPr>
        <w:t xml:space="preserve">по организации отдыха детей </w:t>
      </w:r>
      <w:r w:rsidR="006D3CBF">
        <w:rPr>
          <w:sz w:val="28"/>
          <w:szCs w:val="28"/>
        </w:rPr>
        <w:br/>
      </w:r>
      <w:r w:rsidRPr="000A6C9D">
        <w:rPr>
          <w:sz w:val="28"/>
          <w:szCs w:val="28"/>
        </w:rPr>
        <w:t xml:space="preserve">в каникулярное время </w:t>
      </w:r>
      <w:r w:rsidRPr="00CF1518">
        <w:rPr>
          <w:sz w:val="28"/>
          <w:szCs w:val="28"/>
        </w:rPr>
        <w:t xml:space="preserve">осуществляется отдых детей </w:t>
      </w:r>
      <w:r w:rsidRPr="000A6C9D">
        <w:rPr>
          <w:sz w:val="28"/>
          <w:szCs w:val="28"/>
        </w:rPr>
        <w:t xml:space="preserve">в лагерях с дневным пребыванием детей, лагерях труда и отдыха, лагерях досуга и отдыха, многодневных туристских походах, организованных образовательными организациями, досуговых площадках и лагерях досуга и отдыха, организованных учреждениями культуры. </w:t>
      </w:r>
    </w:p>
    <w:p w14:paraId="248B57F9" w14:textId="02EE85F1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t xml:space="preserve">Управление социального развития администрации Пермского муниципального округа Пермского края является уполномоченным органом </w:t>
      </w:r>
      <w:r w:rsidR="006D3CBF">
        <w:rPr>
          <w:sz w:val="28"/>
          <w:szCs w:val="28"/>
        </w:rPr>
        <w:br/>
      </w:r>
      <w:r w:rsidRPr="00CF1518">
        <w:rPr>
          <w:sz w:val="28"/>
          <w:szCs w:val="28"/>
        </w:rPr>
        <w:t>по организации и обеспечению отдыха детей и их оздоровления, включая мероприятия по обеспечению безопасности их жизни и здоровья в Пермском муниципальном округе Пермского края, осуществляет координацию деятельности функциональных и территориальных органов администрации Пермского муниципального округа Пермского края, организаций и учреждений Пермского муниципального округа по вопросам организации оздоровления, отдыха и занятости детей Пермского муниципального округа.</w:t>
      </w:r>
    </w:p>
    <w:p w14:paraId="10BAA0CF" w14:textId="40EAD873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t>В 2024 г</w:t>
      </w:r>
      <w:r w:rsidR="006D3CBF">
        <w:rPr>
          <w:sz w:val="28"/>
          <w:szCs w:val="28"/>
        </w:rPr>
        <w:t>.</w:t>
      </w:r>
      <w:r w:rsidRPr="00CF1518">
        <w:rPr>
          <w:sz w:val="28"/>
          <w:szCs w:val="28"/>
        </w:rPr>
        <w:t xml:space="preserve"> на территории Пермского муниципального округа функционировали </w:t>
      </w:r>
      <w:r>
        <w:rPr>
          <w:sz w:val="28"/>
          <w:szCs w:val="28"/>
        </w:rPr>
        <w:t>66</w:t>
      </w:r>
      <w:r w:rsidRPr="00CF1518">
        <w:rPr>
          <w:sz w:val="28"/>
          <w:szCs w:val="28"/>
        </w:rPr>
        <w:t xml:space="preserve"> организаций отдыха детей и их оздоровления </w:t>
      </w:r>
      <w:r w:rsidR="006D3CBF">
        <w:rPr>
          <w:sz w:val="28"/>
          <w:szCs w:val="28"/>
        </w:rPr>
        <w:br/>
      </w:r>
      <w:r w:rsidRPr="00CF1518">
        <w:rPr>
          <w:sz w:val="28"/>
          <w:szCs w:val="28"/>
        </w:rPr>
        <w:t>(</w:t>
      </w:r>
      <w:r>
        <w:rPr>
          <w:sz w:val="28"/>
          <w:szCs w:val="28"/>
        </w:rPr>
        <w:t>14</w:t>
      </w:r>
      <w:r w:rsidRPr="00CF1518">
        <w:rPr>
          <w:sz w:val="28"/>
          <w:szCs w:val="28"/>
        </w:rPr>
        <w:t xml:space="preserve"> загородных стационарных организаций отдыха и оздоровления, </w:t>
      </w:r>
      <w:r>
        <w:rPr>
          <w:sz w:val="28"/>
          <w:szCs w:val="28"/>
        </w:rPr>
        <w:t>24</w:t>
      </w:r>
      <w:r w:rsidRPr="00CF1518">
        <w:rPr>
          <w:sz w:val="28"/>
          <w:szCs w:val="28"/>
        </w:rPr>
        <w:t xml:space="preserve"> лагер</w:t>
      </w:r>
      <w:r>
        <w:rPr>
          <w:sz w:val="28"/>
          <w:szCs w:val="28"/>
        </w:rPr>
        <w:t>я</w:t>
      </w:r>
      <w:r w:rsidRPr="00CF1518">
        <w:rPr>
          <w:sz w:val="28"/>
          <w:szCs w:val="28"/>
        </w:rPr>
        <w:t xml:space="preserve"> </w:t>
      </w:r>
      <w:r w:rsidR="006D3CBF">
        <w:rPr>
          <w:sz w:val="28"/>
          <w:szCs w:val="28"/>
        </w:rPr>
        <w:br/>
      </w:r>
      <w:r w:rsidRPr="00CF1518">
        <w:rPr>
          <w:sz w:val="28"/>
          <w:szCs w:val="28"/>
        </w:rPr>
        <w:t xml:space="preserve">с дневным пребыванием детей, </w:t>
      </w:r>
      <w:r>
        <w:rPr>
          <w:sz w:val="28"/>
          <w:szCs w:val="28"/>
        </w:rPr>
        <w:t>28</w:t>
      </w:r>
      <w:r w:rsidRPr="00CF1518">
        <w:rPr>
          <w:sz w:val="28"/>
          <w:szCs w:val="28"/>
        </w:rPr>
        <w:t xml:space="preserve"> лагерей досуга и отдыха</w:t>
      </w:r>
      <w:r>
        <w:rPr>
          <w:sz w:val="28"/>
          <w:szCs w:val="28"/>
        </w:rPr>
        <w:t>)</w:t>
      </w:r>
    </w:p>
    <w:p w14:paraId="62B7E543" w14:textId="643D5F86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t xml:space="preserve">По итогам оздоровительной кампании 2024 </w:t>
      </w:r>
      <w:r w:rsidR="006D3CBF">
        <w:rPr>
          <w:sz w:val="28"/>
          <w:szCs w:val="28"/>
        </w:rPr>
        <w:t xml:space="preserve">г. </w:t>
      </w:r>
      <w:r w:rsidRPr="00CF1518">
        <w:rPr>
          <w:sz w:val="28"/>
          <w:szCs w:val="28"/>
        </w:rPr>
        <w:t>общий охват детей различными формами отдыха и оздоровления составил 17156 несовершеннолетних.</w:t>
      </w:r>
      <w:r w:rsidRPr="00CF1518">
        <w:rPr>
          <w:color w:val="000000"/>
          <w:sz w:val="28"/>
          <w:szCs w:val="28"/>
        </w:rPr>
        <w:t xml:space="preserve"> Доля детей, охваченных всеми формами оздоровления, отдыха и занятости за счет средств консолидированного бюджета </w:t>
      </w:r>
      <w:r w:rsidR="006D3CBF">
        <w:rPr>
          <w:color w:val="000000"/>
          <w:sz w:val="28"/>
          <w:szCs w:val="28"/>
        </w:rPr>
        <w:br/>
      </w:r>
      <w:r w:rsidRPr="00CF1518">
        <w:rPr>
          <w:color w:val="000000"/>
          <w:sz w:val="28"/>
          <w:szCs w:val="28"/>
        </w:rPr>
        <w:lastRenderedPageBreak/>
        <w:t xml:space="preserve">и привлеченных средств от числа детей в возрасте от 7 до 17 лет (включительно) составила 90,2 %, </w:t>
      </w:r>
      <w:r w:rsidRPr="00CF1518">
        <w:rPr>
          <w:sz w:val="28"/>
          <w:szCs w:val="28"/>
        </w:rPr>
        <w:t>из них более 50</w:t>
      </w:r>
      <w:r w:rsidR="006D3CBF">
        <w:rPr>
          <w:sz w:val="28"/>
          <w:szCs w:val="28"/>
        </w:rPr>
        <w:t xml:space="preserve"> </w:t>
      </w:r>
      <w:r w:rsidRPr="00CF1518">
        <w:rPr>
          <w:sz w:val="28"/>
          <w:szCs w:val="28"/>
        </w:rPr>
        <w:t>% детей получают поддержку из средств бюджетов различного уровня.</w:t>
      </w:r>
    </w:p>
    <w:p w14:paraId="43E320CB" w14:textId="62CE7BA3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color w:val="000000"/>
          <w:sz w:val="28"/>
          <w:szCs w:val="28"/>
        </w:rPr>
        <w:t xml:space="preserve"> </w:t>
      </w:r>
      <w:r w:rsidRPr="00CF1518">
        <w:rPr>
          <w:sz w:val="28"/>
          <w:szCs w:val="28"/>
        </w:rPr>
        <w:t xml:space="preserve">  Общее количество детей, находящихся в трудной жизненной ситуации, которые были охвачены организованными формами отдыха и оздоровления, </w:t>
      </w:r>
      <w:r w:rsidR="006D3CBF">
        <w:rPr>
          <w:sz w:val="28"/>
          <w:szCs w:val="28"/>
        </w:rPr>
        <w:br/>
      </w:r>
      <w:r w:rsidRPr="00CF1518">
        <w:rPr>
          <w:sz w:val="28"/>
          <w:szCs w:val="28"/>
        </w:rPr>
        <w:t>в 2024 г</w:t>
      </w:r>
      <w:r w:rsidR="006D3CBF">
        <w:rPr>
          <w:sz w:val="28"/>
          <w:szCs w:val="28"/>
        </w:rPr>
        <w:t>.</w:t>
      </w:r>
      <w:r w:rsidRPr="00CF1518">
        <w:rPr>
          <w:sz w:val="28"/>
          <w:szCs w:val="28"/>
        </w:rPr>
        <w:t xml:space="preserve"> составило </w:t>
      </w:r>
      <w:r>
        <w:rPr>
          <w:sz w:val="28"/>
          <w:szCs w:val="28"/>
        </w:rPr>
        <w:t>3253</w:t>
      </w:r>
      <w:r w:rsidRPr="00CF1518">
        <w:rPr>
          <w:sz w:val="28"/>
          <w:szCs w:val="28"/>
        </w:rPr>
        <w:t xml:space="preserve"> несовершеннолетних (в том числе детей-инвалидов </w:t>
      </w:r>
      <w:r w:rsidR="006D3CBF">
        <w:rPr>
          <w:sz w:val="28"/>
          <w:szCs w:val="28"/>
        </w:rPr>
        <w:br/>
      </w:r>
      <w:r w:rsidRPr="00CF1518">
        <w:rPr>
          <w:sz w:val="28"/>
          <w:szCs w:val="28"/>
        </w:rPr>
        <w:t>и детей с ограниченными возможностями здоровья)</w:t>
      </w:r>
    </w:p>
    <w:p w14:paraId="41B7410B" w14:textId="77777777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2E4724EE" w14:textId="77777777" w:rsidR="00C743CB" w:rsidRPr="00706CD9" w:rsidRDefault="00C743CB" w:rsidP="006D3CBF">
      <w:pPr>
        <w:pStyle w:val="ConsPlusTitle"/>
        <w:spacing w:line="360" w:lineRule="exact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06CD9">
        <w:rPr>
          <w:rFonts w:ascii="Times New Roman" w:hAnsi="Times New Roman" w:cs="Times New Roman"/>
          <w:b w:val="0"/>
          <w:bCs w:val="0"/>
          <w:sz w:val="28"/>
          <w:szCs w:val="28"/>
        </w:rPr>
        <w:t>1.2. Описание приоритетов и целей в сфере реализации</w:t>
      </w:r>
    </w:p>
    <w:p w14:paraId="7A608172" w14:textId="77777777" w:rsidR="00C743CB" w:rsidRPr="00706CD9" w:rsidRDefault="00C743CB" w:rsidP="006D3CBF">
      <w:pPr>
        <w:pStyle w:val="ConsPlusTitle"/>
        <w:spacing w:line="360" w:lineRule="exact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06CD9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муниципальной программы. Сведения о взаимосвязи</w:t>
      </w:r>
    </w:p>
    <w:p w14:paraId="6352DB16" w14:textId="77777777" w:rsidR="00C743CB" w:rsidRPr="00706CD9" w:rsidRDefault="00C743CB" w:rsidP="006D3CBF">
      <w:pPr>
        <w:pStyle w:val="ConsPlusTitle"/>
        <w:spacing w:line="360" w:lineRule="exact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06CD9">
        <w:rPr>
          <w:rFonts w:ascii="Times New Roman" w:hAnsi="Times New Roman" w:cs="Times New Roman"/>
          <w:b w:val="0"/>
          <w:bCs w:val="0"/>
          <w:sz w:val="28"/>
          <w:szCs w:val="28"/>
        </w:rPr>
        <w:t>со стратегическими приоритетами, целями и показателями</w:t>
      </w:r>
    </w:p>
    <w:p w14:paraId="7CABD1C0" w14:textId="77777777" w:rsidR="00C743CB" w:rsidRPr="00706CD9" w:rsidRDefault="00C743CB" w:rsidP="006D3CBF">
      <w:pPr>
        <w:pStyle w:val="ConsPlusTitle"/>
        <w:spacing w:line="360" w:lineRule="exact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06CD9">
        <w:rPr>
          <w:rFonts w:ascii="Times New Roman" w:hAnsi="Times New Roman" w:cs="Times New Roman"/>
          <w:b w:val="0"/>
          <w:bCs w:val="0"/>
          <w:sz w:val="28"/>
          <w:szCs w:val="28"/>
        </w:rPr>
        <w:t>государственных программ Пермского края</w:t>
      </w:r>
    </w:p>
    <w:p w14:paraId="669AAF21" w14:textId="77777777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573D72E8" w14:textId="77777777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t>Приоритеты в сфере реализации муниципальной программы определены исходя из:</w:t>
      </w:r>
    </w:p>
    <w:p w14:paraId="6B6E1A07" w14:textId="77777777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t>Федерального закона от 24 ноября 1995 г. № 181-ФЗ «О социальной защите инвалидов в Российской Федерации»;</w:t>
      </w:r>
    </w:p>
    <w:p w14:paraId="79E96005" w14:textId="77777777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t>Федерального закона от 24 июня 1999 г. № 120-ФЗ «Об основах системы профилактики безнадзорности и правонарушений несовершеннолетних»;</w:t>
      </w:r>
    </w:p>
    <w:p w14:paraId="0915AC29" w14:textId="77777777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t>Федерального закона от 24 июля 1998 г. № 124-ФЗ «Об основных гарантиях прав ребенка в Российской Федерации»;</w:t>
      </w:r>
    </w:p>
    <w:p w14:paraId="1F7A5C9D" w14:textId="266A1A52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t xml:space="preserve">Закона Пермского края от 02 апреля 2010 г. № 607-ПК «О передаче органам местного самоуправления отдельных государственных полномочий </w:t>
      </w:r>
      <w:r w:rsidR="006D3CBF">
        <w:rPr>
          <w:sz w:val="28"/>
          <w:szCs w:val="28"/>
        </w:rPr>
        <w:br/>
      </w:r>
      <w:r w:rsidRPr="00CF1518">
        <w:rPr>
          <w:sz w:val="28"/>
          <w:szCs w:val="28"/>
        </w:rPr>
        <w:t>по организации и обеспечению отдыха детей и их оздоровления»;</w:t>
      </w:r>
    </w:p>
    <w:p w14:paraId="343FC3F5" w14:textId="77777777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t>Закона Пермского края от 05 февраля 2016 г. № 602-ПК «Об организации и обеспечении отдыха детей и их оздоровления в Пермском крае»;</w:t>
      </w:r>
    </w:p>
    <w:p w14:paraId="4E181B17" w14:textId="4F808A2A" w:rsidR="00401F7F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4561EB">
        <w:rPr>
          <w:sz w:val="28"/>
          <w:szCs w:val="28"/>
        </w:rPr>
        <w:t>Закон</w:t>
      </w:r>
      <w:r w:rsidRPr="00CF1518">
        <w:rPr>
          <w:sz w:val="28"/>
          <w:szCs w:val="28"/>
        </w:rPr>
        <w:t>а</w:t>
      </w:r>
      <w:r w:rsidRPr="004561EB">
        <w:rPr>
          <w:sz w:val="28"/>
          <w:szCs w:val="28"/>
        </w:rPr>
        <w:t xml:space="preserve"> Пермского края от 12</w:t>
      </w:r>
      <w:r w:rsidRPr="00CF1518">
        <w:rPr>
          <w:sz w:val="28"/>
          <w:szCs w:val="28"/>
        </w:rPr>
        <w:t xml:space="preserve"> марта </w:t>
      </w:r>
      <w:r w:rsidR="00EB0912" w:rsidRPr="004561EB">
        <w:rPr>
          <w:sz w:val="28"/>
          <w:szCs w:val="28"/>
        </w:rPr>
        <w:t xml:space="preserve">2007 </w:t>
      </w:r>
      <w:r w:rsidR="00EB0912" w:rsidRPr="00CF1518">
        <w:rPr>
          <w:sz w:val="28"/>
          <w:szCs w:val="28"/>
        </w:rPr>
        <w:t>г.</w:t>
      </w:r>
      <w:r w:rsidRPr="00CF1518">
        <w:rPr>
          <w:sz w:val="28"/>
          <w:szCs w:val="28"/>
        </w:rPr>
        <w:t xml:space="preserve"> №</w:t>
      </w:r>
      <w:r w:rsidRPr="004561EB">
        <w:rPr>
          <w:sz w:val="28"/>
          <w:szCs w:val="28"/>
        </w:rPr>
        <w:t xml:space="preserve"> 18-ПК</w:t>
      </w:r>
      <w:r w:rsidRPr="00CF1518">
        <w:rPr>
          <w:sz w:val="28"/>
          <w:szCs w:val="28"/>
        </w:rPr>
        <w:t xml:space="preserve"> «</w:t>
      </w:r>
      <w:r w:rsidRPr="004561EB">
        <w:rPr>
          <w:sz w:val="28"/>
          <w:szCs w:val="28"/>
        </w:rPr>
        <w:t xml:space="preserve">О наделении органов местного самоуправления Пермского края полномочиями </w:t>
      </w:r>
      <w:r w:rsidR="006D3CBF">
        <w:rPr>
          <w:sz w:val="28"/>
          <w:szCs w:val="28"/>
        </w:rPr>
        <w:br/>
      </w:r>
      <w:r w:rsidRPr="004561EB">
        <w:rPr>
          <w:sz w:val="28"/>
          <w:szCs w:val="28"/>
        </w:rPr>
        <w:t>на государственную регистрацию актов гражданского состояния</w:t>
      </w:r>
      <w:r w:rsidRPr="00CF1518">
        <w:rPr>
          <w:sz w:val="28"/>
          <w:szCs w:val="28"/>
        </w:rPr>
        <w:t>»</w:t>
      </w:r>
      <w:r w:rsidR="00401F7F">
        <w:rPr>
          <w:sz w:val="28"/>
          <w:szCs w:val="28"/>
        </w:rPr>
        <w:t>;</w:t>
      </w:r>
    </w:p>
    <w:p w14:paraId="4F90985E" w14:textId="281AF23D" w:rsidR="00401F7F" w:rsidRPr="00401F7F" w:rsidRDefault="00401F7F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401F7F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401F7F">
        <w:rPr>
          <w:sz w:val="28"/>
          <w:szCs w:val="28"/>
        </w:rPr>
        <w:t xml:space="preserve"> Пермского края от 19</w:t>
      </w:r>
      <w:r>
        <w:rPr>
          <w:sz w:val="28"/>
          <w:szCs w:val="28"/>
        </w:rPr>
        <w:t xml:space="preserve"> декабря </w:t>
      </w:r>
      <w:r w:rsidRPr="00401F7F">
        <w:rPr>
          <w:sz w:val="28"/>
          <w:szCs w:val="28"/>
        </w:rPr>
        <w:t>2006</w:t>
      </w:r>
      <w:r>
        <w:rPr>
          <w:sz w:val="28"/>
          <w:szCs w:val="28"/>
        </w:rPr>
        <w:t xml:space="preserve"> г.</w:t>
      </w:r>
      <w:r w:rsidRPr="00401F7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01F7F">
        <w:rPr>
          <w:sz w:val="28"/>
          <w:szCs w:val="28"/>
        </w:rPr>
        <w:t xml:space="preserve"> 44-КЗ</w:t>
      </w:r>
      <w:r>
        <w:rPr>
          <w:sz w:val="28"/>
          <w:szCs w:val="28"/>
        </w:rPr>
        <w:t xml:space="preserve"> «</w:t>
      </w:r>
      <w:r w:rsidRPr="00401F7F">
        <w:rPr>
          <w:sz w:val="28"/>
          <w:szCs w:val="28"/>
        </w:rPr>
        <w:t>О наделении органов местного самоуправления городских округов и муниципальных округов государственными полномочиями по образованию комиссий по делам несовершеннолетних и защите их прав и организации их деятельности</w:t>
      </w:r>
      <w:r>
        <w:rPr>
          <w:sz w:val="28"/>
          <w:szCs w:val="28"/>
        </w:rPr>
        <w:t>»;</w:t>
      </w:r>
      <w:r w:rsidRPr="00401F7F">
        <w:rPr>
          <w:sz w:val="28"/>
          <w:szCs w:val="28"/>
        </w:rPr>
        <w:t xml:space="preserve"> </w:t>
      </w:r>
    </w:p>
    <w:p w14:paraId="6E928FC2" w14:textId="114146F3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t xml:space="preserve">Стратегии социально-экономического развития Пермского муниципального округа Пермского края на 2024-2035 годы, утвержденной решением Думы Пермского муниципального округа Пермского края </w:t>
      </w:r>
      <w:r w:rsidR="006D3CBF">
        <w:rPr>
          <w:sz w:val="28"/>
          <w:szCs w:val="28"/>
        </w:rPr>
        <w:br/>
      </w:r>
      <w:r w:rsidRPr="00CF1518">
        <w:rPr>
          <w:sz w:val="28"/>
          <w:szCs w:val="28"/>
        </w:rPr>
        <w:t xml:space="preserve">от 25 апреля 2024 г. </w:t>
      </w:r>
      <w:r>
        <w:rPr>
          <w:sz w:val="28"/>
          <w:szCs w:val="28"/>
        </w:rPr>
        <w:t>№</w:t>
      </w:r>
      <w:r w:rsidRPr="00CF1518">
        <w:rPr>
          <w:sz w:val="28"/>
          <w:szCs w:val="28"/>
        </w:rPr>
        <w:t xml:space="preserve"> 322;</w:t>
      </w:r>
    </w:p>
    <w:p w14:paraId="6B1494BC" w14:textId="77777777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351C89">
        <w:rPr>
          <w:sz w:val="28"/>
          <w:szCs w:val="28"/>
        </w:rPr>
        <w:t>иных решений, принятых Президентом Российской Федерации</w:t>
      </w:r>
      <w:r w:rsidRPr="00CF1518">
        <w:rPr>
          <w:sz w:val="28"/>
          <w:szCs w:val="28"/>
        </w:rPr>
        <w:t>, Правительством Российской Федерации, губернатором Пермского края, Правительством Пермского края.</w:t>
      </w:r>
    </w:p>
    <w:p w14:paraId="0F9AE663" w14:textId="104B9C04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lastRenderedPageBreak/>
        <w:t xml:space="preserve">Приоритетами в сфере реализации муниципальной программы </w:t>
      </w:r>
      <w:r w:rsidR="006D3CBF">
        <w:rPr>
          <w:sz w:val="28"/>
          <w:szCs w:val="28"/>
        </w:rPr>
        <w:br/>
      </w:r>
      <w:r w:rsidRPr="00CF1518">
        <w:rPr>
          <w:sz w:val="28"/>
          <w:szCs w:val="28"/>
        </w:rPr>
        <w:t>на территории Пермского муниципального округа Пермского края являются:</w:t>
      </w:r>
    </w:p>
    <w:p w14:paraId="448521A2" w14:textId="77777777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t>обеспечение социального благополучия детей и семей с детьми;</w:t>
      </w:r>
    </w:p>
    <w:p w14:paraId="42680A22" w14:textId="1864EA86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t xml:space="preserve">обеспечение доступности значительного числа объектов муниципальной </w:t>
      </w:r>
      <w:r w:rsidR="0037790F">
        <w:rPr>
          <w:sz w:val="28"/>
          <w:szCs w:val="28"/>
        </w:rPr>
        <w:t xml:space="preserve">социальной </w:t>
      </w:r>
      <w:r w:rsidRPr="00CF1518">
        <w:rPr>
          <w:sz w:val="28"/>
          <w:szCs w:val="28"/>
        </w:rPr>
        <w:t>инфраструктуры для инвалидов и иных маломобильных групп населения.</w:t>
      </w:r>
    </w:p>
    <w:p w14:paraId="2C59A2BA" w14:textId="77777777" w:rsidR="00C743CB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t>сохранение и популяризация семейных ценностей и традиций;</w:t>
      </w:r>
    </w:p>
    <w:p w14:paraId="05C49463" w14:textId="77777777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t>организация отдыха и оздоровления детей Пермского муниципального округа.</w:t>
      </w:r>
    </w:p>
    <w:p w14:paraId="617D5322" w14:textId="77777777" w:rsidR="00C743CB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14:paraId="1828EF00" w14:textId="77777777" w:rsidR="00C743CB" w:rsidRPr="00706CD9" w:rsidRDefault="00C743CB" w:rsidP="006D3CBF">
      <w:pPr>
        <w:pStyle w:val="ConsPlusTitle"/>
        <w:spacing w:line="360" w:lineRule="exact"/>
        <w:ind w:firstLine="709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06CD9">
        <w:rPr>
          <w:rFonts w:ascii="Times New Roman" w:hAnsi="Times New Roman" w:cs="Times New Roman"/>
          <w:b w:val="0"/>
          <w:bCs w:val="0"/>
          <w:sz w:val="28"/>
          <w:szCs w:val="28"/>
        </w:rPr>
        <w:t>1.3. Задачи муниципального управления, способы их</w:t>
      </w:r>
    </w:p>
    <w:p w14:paraId="75657F81" w14:textId="77777777" w:rsidR="00C743CB" w:rsidRPr="00706CD9" w:rsidRDefault="00C743CB" w:rsidP="006D3CBF">
      <w:pPr>
        <w:pStyle w:val="ConsPlusTitle"/>
        <w:spacing w:line="360" w:lineRule="exact"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06CD9">
        <w:rPr>
          <w:rFonts w:ascii="Times New Roman" w:hAnsi="Times New Roman" w:cs="Times New Roman"/>
          <w:b w:val="0"/>
          <w:bCs w:val="0"/>
          <w:sz w:val="28"/>
          <w:szCs w:val="28"/>
        </w:rPr>
        <w:t>эффективного решения в сфере реализации муниципальной</w:t>
      </w:r>
    </w:p>
    <w:p w14:paraId="51D97405" w14:textId="77777777" w:rsidR="00C743CB" w:rsidRPr="00706CD9" w:rsidRDefault="00C743CB" w:rsidP="006D3CBF">
      <w:pPr>
        <w:pStyle w:val="ConsPlusTitle"/>
        <w:spacing w:line="360" w:lineRule="exact"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06CD9">
        <w:rPr>
          <w:rFonts w:ascii="Times New Roman" w:hAnsi="Times New Roman" w:cs="Times New Roman"/>
          <w:b w:val="0"/>
          <w:bCs w:val="0"/>
          <w:sz w:val="28"/>
          <w:szCs w:val="28"/>
        </w:rPr>
        <w:t>программы</w:t>
      </w:r>
    </w:p>
    <w:p w14:paraId="1E44BCE9" w14:textId="77777777" w:rsidR="00C743CB" w:rsidRPr="00CF1518" w:rsidRDefault="00C743CB" w:rsidP="006D3CBF">
      <w:pPr>
        <w:pStyle w:val="ConsPlusNormal"/>
        <w:spacing w:line="360" w:lineRule="exact"/>
        <w:ind w:firstLine="709"/>
        <w:jc w:val="center"/>
        <w:rPr>
          <w:sz w:val="28"/>
          <w:szCs w:val="28"/>
        </w:rPr>
      </w:pPr>
    </w:p>
    <w:p w14:paraId="4E0FE8FF" w14:textId="3498BA5F" w:rsidR="00C743CB" w:rsidRPr="00CF1518" w:rsidRDefault="00C743CB" w:rsidP="006D3CBF">
      <w:pPr>
        <w:spacing w:line="360" w:lineRule="exact"/>
        <w:ind w:firstLine="708"/>
        <w:jc w:val="both"/>
        <w:rPr>
          <w:sz w:val="28"/>
          <w:szCs w:val="28"/>
        </w:rPr>
      </w:pPr>
      <w:r w:rsidRPr="002453DA">
        <w:rPr>
          <w:sz w:val="28"/>
          <w:szCs w:val="28"/>
        </w:rPr>
        <w:t xml:space="preserve">Для достижения стратегических приоритетов и цели муниципальной программы по обеспечению условий для развития человеческого потенциала </w:t>
      </w:r>
      <w:r w:rsidR="00AC6B00">
        <w:rPr>
          <w:sz w:val="28"/>
          <w:szCs w:val="28"/>
        </w:rPr>
        <w:br/>
      </w:r>
      <w:r w:rsidRPr="002453DA">
        <w:rPr>
          <w:sz w:val="28"/>
          <w:szCs w:val="28"/>
        </w:rPr>
        <w:t>на территории Пермского муниципального округа</w:t>
      </w:r>
      <w:r>
        <w:rPr>
          <w:sz w:val="28"/>
          <w:szCs w:val="28"/>
        </w:rPr>
        <w:t xml:space="preserve"> </w:t>
      </w:r>
      <w:r w:rsidRPr="00CF1518">
        <w:rPr>
          <w:sz w:val="28"/>
          <w:szCs w:val="28"/>
        </w:rPr>
        <w:t>предусмотрены следующие задачи муниципального управления:</w:t>
      </w:r>
    </w:p>
    <w:p w14:paraId="536A5ADF" w14:textId="17AE6438" w:rsidR="00C743CB" w:rsidRPr="00CF1518" w:rsidRDefault="00C743CB" w:rsidP="006D3CB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CF1518">
        <w:rPr>
          <w:sz w:val="28"/>
          <w:szCs w:val="28"/>
        </w:rPr>
        <w:t xml:space="preserve">создание условий для беспрепятственного доступа к приоритетным </w:t>
      </w:r>
      <w:r w:rsidRPr="00CF1518">
        <w:rPr>
          <w:color w:val="auto"/>
          <w:sz w:val="28"/>
          <w:szCs w:val="28"/>
        </w:rPr>
        <w:t xml:space="preserve">объектам и услугам </w:t>
      </w:r>
      <w:r w:rsidR="0037790F">
        <w:rPr>
          <w:color w:val="auto"/>
          <w:sz w:val="28"/>
          <w:szCs w:val="28"/>
        </w:rPr>
        <w:t xml:space="preserve">социальной инфраструктуры </w:t>
      </w:r>
      <w:r w:rsidR="0037790F" w:rsidRPr="00CF1518">
        <w:rPr>
          <w:sz w:val="28"/>
          <w:szCs w:val="28"/>
        </w:rPr>
        <w:t xml:space="preserve">для инвалидов и иных </w:t>
      </w:r>
      <w:r w:rsidRPr="00CF1518">
        <w:rPr>
          <w:color w:val="auto"/>
          <w:sz w:val="28"/>
          <w:szCs w:val="28"/>
        </w:rPr>
        <w:t>маломобильных групп населения в Пермском муниципальном округе;</w:t>
      </w:r>
    </w:p>
    <w:p w14:paraId="322D0DDB" w14:textId="62329D69" w:rsidR="00C743CB" w:rsidRPr="00CF1518" w:rsidRDefault="00C743CB" w:rsidP="006D3CB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CF1518">
        <w:rPr>
          <w:color w:val="auto"/>
          <w:sz w:val="28"/>
          <w:szCs w:val="28"/>
        </w:rPr>
        <w:t xml:space="preserve">создание условий для развития и благополучия детей и семей с детьми </w:t>
      </w:r>
      <w:r w:rsidR="00AC6B00">
        <w:rPr>
          <w:color w:val="auto"/>
          <w:sz w:val="28"/>
          <w:szCs w:val="28"/>
        </w:rPr>
        <w:br/>
      </w:r>
      <w:r w:rsidRPr="00CF1518">
        <w:rPr>
          <w:color w:val="auto"/>
          <w:sz w:val="28"/>
          <w:szCs w:val="28"/>
        </w:rPr>
        <w:t>в Пермском муниципальном округе;</w:t>
      </w:r>
    </w:p>
    <w:p w14:paraId="0579532B" w14:textId="3C87E93A" w:rsidR="00C743CB" w:rsidRPr="00CF1518" w:rsidRDefault="0037790F" w:rsidP="006D3CB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создание условий для</w:t>
      </w:r>
      <w:r w:rsidR="00C743CB" w:rsidRPr="0033247D">
        <w:rPr>
          <w:sz w:val="28"/>
          <w:szCs w:val="28"/>
        </w:rPr>
        <w:t xml:space="preserve"> отдыха и оздоровления</w:t>
      </w:r>
      <w:r w:rsidR="00C743CB"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 w:rsidR="00C743CB" w:rsidRPr="00CF1518">
        <w:rPr>
          <w:color w:val="auto"/>
          <w:sz w:val="28"/>
          <w:szCs w:val="28"/>
        </w:rPr>
        <w:t>;</w:t>
      </w:r>
    </w:p>
    <w:p w14:paraId="597DD2F4" w14:textId="77777777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2453DA">
        <w:rPr>
          <w:sz w:val="28"/>
          <w:szCs w:val="28"/>
        </w:rPr>
        <w:t>повышение ценности семейного образа жизни, сохранение духовно-нравственных традиций в семейных отношениях и семейном воспитании;</w:t>
      </w:r>
    </w:p>
    <w:p w14:paraId="4B12D11A" w14:textId="4ACDA940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t>реализация государственных полномочий в сфере защиты прав несовершеннолетних</w:t>
      </w:r>
      <w:r w:rsidR="00AC6B00">
        <w:rPr>
          <w:sz w:val="28"/>
          <w:szCs w:val="28"/>
        </w:rPr>
        <w:t>;</w:t>
      </w:r>
    </w:p>
    <w:p w14:paraId="2BECB2F4" w14:textId="4EE2C980" w:rsidR="00C743CB" w:rsidRPr="00CF151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CF1518">
        <w:rPr>
          <w:sz w:val="28"/>
          <w:szCs w:val="28"/>
        </w:rPr>
        <w:t>реализация полномочий на государственную регистрацию актов гражданского состояния</w:t>
      </w:r>
      <w:r w:rsidR="00AC6B00">
        <w:rPr>
          <w:sz w:val="28"/>
          <w:szCs w:val="28"/>
        </w:rPr>
        <w:t>.</w:t>
      </w:r>
    </w:p>
    <w:p w14:paraId="329A12AF" w14:textId="0DF1224E" w:rsidR="00C743CB" w:rsidRPr="00EC7978" w:rsidRDefault="00C743CB" w:rsidP="006D3CB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EC7978">
        <w:rPr>
          <w:sz w:val="28"/>
          <w:szCs w:val="28"/>
        </w:rPr>
        <w:t xml:space="preserve">Решение указанных задач осуществляется путем адаптации приоритетных объектов социальной инфраструктуры к потребностям инвалидов и иных маломобильных групп населения, пропаганды </w:t>
      </w:r>
      <w:r w:rsidRPr="00CA6C77">
        <w:rPr>
          <w:sz w:val="28"/>
          <w:szCs w:val="28"/>
        </w:rPr>
        <w:t>сохранени</w:t>
      </w:r>
      <w:r w:rsidRPr="00EC7978">
        <w:rPr>
          <w:sz w:val="28"/>
          <w:szCs w:val="28"/>
        </w:rPr>
        <w:t>я</w:t>
      </w:r>
      <w:r w:rsidRPr="00CA6C77">
        <w:rPr>
          <w:sz w:val="28"/>
          <w:szCs w:val="28"/>
        </w:rPr>
        <w:t xml:space="preserve"> и продвижени</w:t>
      </w:r>
      <w:r w:rsidRPr="00EC7978">
        <w:rPr>
          <w:sz w:val="28"/>
          <w:szCs w:val="28"/>
        </w:rPr>
        <w:t xml:space="preserve">я </w:t>
      </w:r>
      <w:r w:rsidR="00AC6B00">
        <w:rPr>
          <w:sz w:val="28"/>
          <w:szCs w:val="28"/>
        </w:rPr>
        <w:br/>
      </w:r>
      <w:r w:rsidRPr="00CA6C77">
        <w:rPr>
          <w:sz w:val="28"/>
          <w:szCs w:val="28"/>
        </w:rPr>
        <w:t>в обществе традиционных семейных ценностей</w:t>
      </w:r>
      <w:r w:rsidRPr="00EC7978">
        <w:rPr>
          <w:sz w:val="28"/>
          <w:szCs w:val="28"/>
        </w:rPr>
        <w:t>, приоритета института семьи</w:t>
      </w:r>
      <w:r w:rsidRPr="002453DA">
        <w:rPr>
          <w:sz w:val="28"/>
          <w:szCs w:val="28"/>
        </w:rPr>
        <w:t xml:space="preserve">, проведения мероприятий по повышению социального благополучия семей </w:t>
      </w:r>
      <w:r w:rsidR="00AC6B00">
        <w:rPr>
          <w:sz w:val="28"/>
          <w:szCs w:val="28"/>
        </w:rPr>
        <w:br/>
      </w:r>
      <w:r w:rsidRPr="002453DA">
        <w:rPr>
          <w:sz w:val="28"/>
          <w:szCs w:val="28"/>
        </w:rPr>
        <w:t>с детьми,</w:t>
      </w:r>
      <w:r w:rsidRPr="00EC7978">
        <w:t xml:space="preserve">  </w:t>
      </w:r>
      <w:r w:rsidRPr="00EC7978">
        <w:rPr>
          <w:sz w:val="28"/>
          <w:szCs w:val="28"/>
        </w:rPr>
        <w:t>увеличения охвата детей Пермского муниципального округа услугами отдыха и оздоровления в рамках реализации муниципальной программы «Развитие отдельных направлений социальной сферы Пермского муниципального округа».</w:t>
      </w:r>
    </w:p>
    <w:p w14:paraId="7FE76A2D" w14:textId="77777777" w:rsidR="0037790F" w:rsidRDefault="0037790F" w:rsidP="006D3CBF">
      <w:pPr>
        <w:rPr>
          <w:b/>
          <w:bCs/>
        </w:rPr>
      </w:pPr>
    </w:p>
    <w:p w14:paraId="30047A92" w14:textId="77777777" w:rsidR="00D321CA" w:rsidRDefault="00D321CA" w:rsidP="00C743CB">
      <w:pPr>
        <w:jc w:val="center"/>
        <w:rPr>
          <w:b/>
          <w:bCs/>
        </w:rPr>
        <w:sectPr w:rsidR="00D321CA" w:rsidSect="006D3CBF">
          <w:pgSz w:w="11907" w:h="16840" w:code="9"/>
          <w:pgMar w:top="1134" w:right="851" w:bottom="1134" w:left="1418" w:header="567" w:footer="567" w:gutter="0"/>
          <w:cols w:space="720"/>
          <w:noEndnote/>
          <w:titlePg/>
          <w:docGrid w:linePitch="326"/>
        </w:sectPr>
      </w:pPr>
    </w:p>
    <w:p w14:paraId="74688AF3" w14:textId="77777777" w:rsidR="00347D3A" w:rsidRDefault="00347D3A" w:rsidP="00C743CB">
      <w:pPr>
        <w:jc w:val="center"/>
        <w:rPr>
          <w:b/>
          <w:bCs/>
          <w:sz w:val="28"/>
          <w:szCs w:val="28"/>
        </w:rPr>
      </w:pPr>
    </w:p>
    <w:p w14:paraId="4880FA15" w14:textId="69A78369" w:rsidR="00C743CB" w:rsidRPr="009C130B" w:rsidRDefault="00C743CB" w:rsidP="00C743CB">
      <w:pPr>
        <w:jc w:val="center"/>
        <w:rPr>
          <w:b/>
          <w:bCs/>
          <w:sz w:val="28"/>
          <w:szCs w:val="28"/>
        </w:rPr>
      </w:pPr>
      <w:r w:rsidRPr="009C130B">
        <w:rPr>
          <w:b/>
          <w:bCs/>
          <w:sz w:val="28"/>
          <w:szCs w:val="28"/>
        </w:rPr>
        <w:t>ПАСПОРТ</w:t>
      </w:r>
    </w:p>
    <w:p w14:paraId="1706E447" w14:textId="77777777" w:rsidR="00C743CB" w:rsidRPr="009C130B" w:rsidRDefault="00C743CB" w:rsidP="00C743CB">
      <w:pPr>
        <w:jc w:val="center"/>
        <w:rPr>
          <w:b/>
          <w:bCs/>
          <w:sz w:val="28"/>
          <w:szCs w:val="28"/>
        </w:rPr>
      </w:pPr>
      <w:r w:rsidRPr="009C130B">
        <w:rPr>
          <w:b/>
          <w:bCs/>
          <w:sz w:val="28"/>
          <w:szCs w:val="28"/>
        </w:rPr>
        <w:t>комплекса процессных мероприятий</w:t>
      </w:r>
    </w:p>
    <w:p w14:paraId="7E7039CD" w14:textId="77777777" w:rsidR="00C743CB" w:rsidRPr="009C130B" w:rsidRDefault="00C743CB" w:rsidP="00C743CB">
      <w:pPr>
        <w:jc w:val="center"/>
        <w:rPr>
          <w:iCs/>
          <w:sz w:val="28"/>
          <w:szCs w:val="28"/>
        </w:rPr>
      </w:pPr>
      <w:r w:rsidRPr="009C130B">
        <w:rPr>
          <w:iCs/>
          <w:sz w:val="28"/>
          <w:szCs w:val="28"/>
        </w:rPr>
        <w:t>«Семья и дети Пермского муниципального округа»</w:t>
      </w:r>
    </w:p>
    <w:p w14:paraId="32666EA6" w14:textId="77777777" w:rsidR="00C743CB" w:rsidRPr="009C130B" w:rsidRDefault="00C743CB" w:rsidP="00C743CB">
      <w:pPr>
        <w:jc w:val="center"/>
        <w:rPr>
          <w:b/>
          <w:bCs/>
          <w:sz w:val="28"/>
          <w:szCs w:val="28"/>
        </w:rPr>
      </w:pPr>
    </w:p>
    <w:p w14:paraId="1EAFB5D7" w14:textId="77777777" w:rsidR="00C743CB" w:rsidRPr="009C130B" w:rsidRDefault="00C743CB" w:rsidP="00C743CB">
      <w:pPr>
        <w:jc w:val="center"/>
        <w:rPr>
          <w:b/>
          <w:bCs/>
          <w:sz w:val="28"/>
          <w:szCs w:val="28"/>
        </w:rPr>
      </w:pPr>
      <w:r w:rsidRPr="009C130B">
        <w:rPr>
          <w:b/>
          <w:bCs/>
          <w:sz w:val="28"/>
          <w:szCs w:val="28"/>
        </w:rPr>
        <w:t>1. Общие положения</w:t>
      </w:r>
    </w:p>
    <w:tbl>
      <w:tblPr>
        <w:tblW w:w="14913" w:type="dxa"/>
        <w:tblInd w:w="-34" w:type="dxa"/>
        <w:tblLook w:val="01E0" w:firstRow="1" w:lastRow="1" w:firstColumn="1" w:lastColumn="1" w:noHBand="0" w:noVBand="0"/>
      </w:tblPr>
      <w:tblGrid>
        <w:gridCol w:w="3970"/>
        <w:gridCol w:w="10943"/>
      </w:tblGrid>
      <w:tr w:rsidR="00C743CB" w:rsidRPr="003F5370" w14:paraId="6481EFF2" w14:textId="77777777" w:rsidTr="003F5370">
        <w:trPr>
          <w:trHeight w:val="66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FC349" w14:textId="77777777" w:rsidR="00C743CB" w:rsidRPr="003F5370" w:rsidRDefault="00C743CB" w:rsidP="006D3CBF">
            <w:r w:rsidRPr="003F5370">
              <w:t xml:space="preserve">Ответственный исполнитель 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39A9E" w14:textId="77777777" w:rsidR="00C743CB" w:rsidRPr="003F5370" w:rsidRDefault="00C743CB" w:rsidP="006D3CBF">
            <w:r w:rsidRPr="003F5370">
              <w:t>Управление социального развития администрации Пермского муниципального округа Пермского края</w:t>
            </w:r>
          </w:p>
          <w:p w14:paraId="165F63BC" w14:textId="11FB443D" w:rsidR="00C743CB" w:rsidRPr="003F5370" w:rsidRDefault="00C743CB" w:rsidP="006D3CBF">
            <w:pPr>
              <w:rPr>
                <w:i/>
              </w:rPr>
            </w:pPr>
            <w:r w:rsidRPr="003F5370">
              <w:t>Тарасов</w:t>
            </w:r>
            <w:r w:rsidR="008F78BA">
              <w:t xml:space="preserve"> Михаил Германович</w:t>
            </w:r>
            <w:r w:rsidRPr="003F5370">
              <w:t>, начальник управления социального развития администрации Пермского муниципального округа Пермского края</w:t>
            </w:r>
          </w:p>
        </w:tc>
      </w:tr>
      <w:tr w:rsidR="00C743CB" w:rsidRPr="003F5370" w14:paraId="5DDC6198" w14:textId="77777777" w:rsidTr="003F5370">
        <w:trPr>
          <w:trHeight w:val="37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F1025" w14:textId="77777777" w:rsidR="00C743CB" w:rsidRPr="003F5370" w:rsidRDefault="00C743CB" w:rsidP="006D3CBF">
            <w:r w:rsidRPr="003F5370">
              <w:t>Связь с государственной программой Пермского края</w:t>
            </w:r>
          </w:p>
        </w:tc>
        <w:tc>
          <w:tcPr>
            <w:tcW w:w="10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B5798" w14:textId="74AEFC95" w:rsidR="00C743CB" w:rsidRPr="003F5370" w:rsidRDefault="00C743CB" w:rsidP="006D3CBF">
            <w:pPr>
              <w:rPr>
                <w:iCs/>
              </w:rPr>
            </w:pPr>
            <w:r w:rsidRPr="003F5370">
              <w:rPr>
                <w:iCs/>
              </w:rPr>
              <w:t>Государственная программа Пермского края «Социальная поддержка жителей Пермского края»</w:t>
            </w:r>
          </w:p>
        </w:tc>
      </w:tr>
    </w:tbl>
    <w:p w14:paraId="6A98FC54" w14:textId="77777777" w:rsidR="00C743CB" w:rsidRDefault="00C743CB" w:rsidP="00C743CB">
      <w:pPr>
        <w:rPr>
          <w:sz w:val="16"/>
          <w:szCs w:val="16"/>
        </w:rPr>
      </w:pPr>
    </w:p>
    <w:p w14:paraId="0A1502E1" w14:textId="15C4F186" w:rsidR="00C743CB" w:rsidRPr="005C0208" w:rsidRDefault="00C743CB" w:rsidP="00C743CB">
      <w:pPr>
        <w:pStyle w:val="af5"/>
        <w:numPr>
          <w:ilvl w:val="0"/>
          <w:numId w:val="3"/>
        </w:numPr>
        <w:jc w:val="center"/>
        <w:rPr>
          <w:sz w:val="28"/>
          <w:szCs w:val="28"/>
        </w:rPr>
      </w:pPr>
      <w:r w:rsidRPr="005C0208">
        <w:rPr>
          <w:b/>
          <w:bCs/>
          <w:sz w:val="28"/>
          <w:szCs w:val="28"/>
        </w:rPr>
        <w:t>Показатели комплекса процессных мероприятий</w:t>
      </w:r>
    </w:p>
    <w:tbl>
      <w:tblPr>
        <w:tblW w:w="1491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06"/>
        <w:gridCol w:w="3234"/>
        <w:gridCol w:w="992"/>
        <w:gridCol w:w="842"/>
        <w:gridCol w:w="992"/>
        <w:gridCol w:w="993"/>
        <w:gridCol w:w="850"/>
        <w:gridCol w:w="992"/>
        <w:gridCol w:w="993"/>
        <w:gridCol w:w="992"/>
        <w:gridCol w:w="859"/>
        <w:gridCol w:w="2268"/>
      </w:tblGrid>
      <w:tr w:rsidR="003F5370" w:rsidRPr="003F5370" w14:paraId="7C0AD71B" w14:textId="77777777" w:rsidTr="009C130B">
        <w:trPr>
          <w:trHeight w:val="286"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C157A" w14:textId="77777777" w:rsidR="00C743CB" w:rsidRPr="003F5370" w:rsidRDefault="00C743CB" w:rsidP="006D3CBF">
            <w:pPr>
              <w:jc w:val="center"/>
            </w:pPr>
            <w:r w:rsidRPr="003F5370">
              <w:t>№</w:t>
            </w:r>
          </w:p>
          <w:p w14:paraId="4770DBD0" w14:textId="77777777" w:rsidR="00C743CB" w:rsidRPr="003F5370" w:rsidRDefault="00C743CB" w:rsidP="006D3CBF">
            <w:pPr>
              <w:jc w:val="center"/>
            </w:pPr>
            <w:r w:rsidRPr="003F5370">
              <w:t>п/п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D8304" w14:textId="77777777" w:rsidR="00C743CB" w:rsidRPr="003F5370" w:rsidRDefault="00C743CB" w:rsidP="006D3CBF">
            <w:pPr>
              <w:jc w:val="center"/>
            </w:pPr>
            <w:r w:rsidRPr="003F5370">
              <w:t xml:space="preserve">Наименование показателя, единица измерения </w:t>
            </w:r>
          </w:p>
          <w:p w14:paraId="4E882318" w14:textId="77777777" w:rsidR="00C743CB" w:rsidRPr="003F5370" w:rsidRDefault="00C743CB" w:rsidP="006D3CBF">
            <w:pPr>
              <w:jc w:val="center"/>
            </w:pPr>
            <w:r w:rsidRPr="003F5370">
              <w:t>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7261C" w14:textId="77777777" w:rsidR="00C743CB" w:rsidRPr="003F5370" w:rsidRDefault="00C743CB" w:rsidP="006D3CBF">
            <w:pPr>
              <w:jc w:val="center"/>
            </w:pPr>
            <w:r w:rsidRPr="003F5370">
              <w:rPr>
                <w:color w:val="000000"/>
              </w:rPr>
              <w:t>Тип показателя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DEA92" w14:textId="23A0AA05" w:rsidR="00C743CB" w:rsidRPr="003F5370" w:rsidRDefault="00C743CB" w:rsidP="006D3CBF">
            <w:pPr>
              <w:jc w:val="center"/>
            </w:pPr>
            <w:r w:rsidRPr="003F5370">
              <w:t>Уровень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CBA2E" w14:textId="3F726BDC" w:rsidR="00C743CB" w:rsidRPr="003F5370" w:rsidRDefault="00C743CB" w:rsidP="006D3CBF">
            <w:pPr>
              <w:jc w:val="center"/>
            </w:pPr>
            <w:r w:rsidRPr="003F5370">
              <w:t>Базовое значение</w:t>
            </w:r>
          </w:p>
        </w:tc>
        <w:tc>
          <w:tcPr>
            <w:tcW w:w="4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5A12" w14:textId="77777777" w:rsidR="00C743CB" w:rsidRPr="003F5370" w:rsidRDefault="00C743CB" w:rsidP="006D3CBF">
            <w:pPr>
              <w:jc w:val="center"/>
            </w:pPr>
            <w:r w:rsidRPr="003F5370">
              <w:t>Значение показателей по годам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6CB3" w14:textId="1DD9FADD" w:rsidR="00C743CB" w:rsidRPr="003F5370" w:rsidRDefault="00C743CB" w:rsidP="003F5370">
            <w:pPr>
              <w:jc w:val="center"/>
            </w:pPr>
            <w:r w:rsidRPr="003F5370">
              <w:t>Ответственный за достижение показателя</w:t>
            </w:r>
          </w:p>
        </w:tc>
      </w:tr>
      <w:tr w:rsidR="003F5370" w:rsidRPr="003F5370" w14:paraId="3AE4E09A" w14:textId="77777777" w:rsidTr="009C130B">
        <w:trPr>
          <w:trHeight w:val="403"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B1CF8" w14:textId="77777777" w:rsidR="00C743CB" w:rsidRPr="003F5370" w:rsidRDefault="00C743CB" w:rsidP="006D3CBF"/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3412B" w14:textId="77777777" w:rsidR="00C743CB" w:rsidRPr="003F5370" w:rsidRDefault="00C743CB" w:rsidP="006D3CBF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7D7C1" w14:textId="77777777" w:rsidR="00C743CB" w:rsidRPr="003F5370" w:rsidRDefault="00C743CB" w:rsidP="006D3CBF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CC560" w14:textId="77777777" w:rsidR="00C743CB" w:rsidRPr="003F5370" w:rsidRDefault="00C743CB" w:rsidP="006D3CBF"/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CF1E7" w14:textId="77777777" w:rsidR="00C743CB" w:rsidRPr="003F5370" w:rsidRDefault="00C743CB" w:rsidP="006D3CBF">
            <w:pPr>
              <w:jc w:val="center"/>
            </w:pPr>
            <w:r w:rsidRPr="003F5370">
              <w:t>значение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918D7" w14:textId="77777777" w:rsidR="00C743CB" w:rsidRPr="003F5370" w:rsidRDefault="00C743CB" w:rsidP="006D3CBF">
            <w:pPr>
              <w:jc w:val="center"/>
            </w:pPr>
            <w:r w:rsidRPr="003F5370"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AB57E" w14:textId="77777777" w:rsidR="00C743CB" w:rsidRPr="003F5370" w:rsidRDefault="00C743CB" w:rsidP="006D3CBF">
            <w:pPr>
              <w:jc w:val="center"/>
            </w:pPr>
            <w:r w:rsidRPr="003F5370"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15DE4" w14:textId="77777777" w:rsidR="00C743CB" w:rsidRPr="003F5370" w:rsidRDefault="00C743CB" w:rsidP="006D3CBF">
            <w:pPr>
              <w:jc w:val="center"/>
            </w:pPr>
            <w:r w:rsidRPr="003F5370"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BD9BA" w14:textId="77777777" w:rsidR="00C743CB" w:rsidRPr="003F5370" w:rsidRDefault="00C743CB" w:rsidP="006D3CBF">
            <w:pPr>
              <w:jc w:val="center"/>
            </w:pPr>
            <w:r w:rsidRPr="003F5370"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CB5F8" w14:textId="77777777" w:rsidR="00C743CB" w:rsidRPr="003F5370" w:rsidRDefault="00C743CB" w:rsidP="006D3CBF">
            <w:pPr>
              <w:jc w:val="center"/>
            </w:pPr>
            <w:r w:rsidRPr="003F5370">
              <w:t>2029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DDF9C" w14:textId="77777777" w:rsidR="00C743CB" w:rsidRPr="003F5370" w:rsidRDefault="00C743CB" w:rsidP="006D3CBF">
            <w:pPr>
              <w:jc w:val="center"/>
            </w:pPr>
            <w:r w:rsidRPr="003F5370">
              <w:t>2030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82875" w14:textId="77777777" w:rsidR="00C743CB" w:rsidRPr="003F5370" w:rsidRDefault="00C743CB" w:rsidP="006D3CBF"/>
        </w:tc>
      </w:tr>
      <w:tr w:rsidR="003F5370" w:rsidRPr="003F5370" w14:paraId="5401089D" w14:textId="77777777" w:rsidTr="009C130B">
        <w:trPr>
          <w:trHeight w:val="281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95473" w14:textId="77777777" w:rsidR="00C743CB" w:rsidRPr="003F5370" w:rsidRDefault="00C743CB" w:rsidP="006D3CBF">
            <w:pPr>
              <w:jc w:val="center"/>
            </w:pPr>
            <w:r w:rsidRPr="003F5370">
              <w:t>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9BE2F" w14:textId="77777777" w:rsidR="00C743CB" w:rsidRPr="003F5370" w:rsidRDefault="00C743CB" w:rsidP="006D3CBF">
            <w:pPr>
              <w:jc w:val="center"/>
            </w:pPr>
            <w:r w:rsidRPr="003F5370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1D508" w14:textId="77777777" w:rsidR="00C743CB" w:rsidRPr="003F5370" w:rsidRDefault="00C743CB" w:rsidP="006D3CBF">
            <w:pPr>
              <w:jc w:val="center"/>
            </w:pPr>
            <w:r w:rsidRPr="003F5370">
              <w:t>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68A72" w14:textId="77777777" w:rsidR="00C743CB" w:rsidRPr="003F5370" w:rsidRDefault="00C743CB" w:rsidP="006D3CBF">
            <w:pPr>
              <w:jc w:val="center"/>
            </w:pPr>
            <w:r w:rsidRPr="003F5370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9F8AD" w14:textId="77777777" w:rsidR="00C743CB" w:rsidRPr="003F5370" w:rsidRDefault="00C743CB" w:rsidP="006D3CBF">
            <w:pPr>
              <w:jc w:val="center"/>
            </w:pPr>
            <w:r w:rsidRPr="003F5370"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5E6B4" w14:textId="77777777" w:rsidR="00C743CB" w:rsidRPr="003F5370" w:rsidRDefault="00C743CB" w:rsidP="006D3CBF">
            <w:pPr>
              <w:jc w:val="center"/>
            </w:pPr>
            <w:r w:rsidRPr="003F5370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069C5" w14:textId="77777777" w:rsidR="00C743CB" w:rsidRPr="003F5370" w:rsidRDefault="00C743CB" w:rsidP="006D3CBF">
            <w:pPr>
              <w:jc w:val="center"/>
            </w:pPr>
            <w:r w:rsidRPr="003F5370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6975D" w14:textId="77777777" w:rsidR="00C743CB" w:rsidRPr="003F5370" w:rsidRDefault="00C743CB" w:rsidP="006D3CBF">
            <w:pPr>
              <w:jc w:val="center"/>
            </w:pPr>
            <w:r w:rsidRPr="003F5370"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99ABC" w14:textId="77777777" w:rsidR="00C743CB" w:rsidRPr="003F5370" w:rsidRDefault="00C743CB" w:rsidP="006D3CBF">
            <w:pPr>
              <w:jc w:val="center"/>
            </w:pPr>
            <w:r w:rsidRPr="003F5370"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F0DE" w14:textId="77777777" w:rsidR="00C743CB" w:rsidRPr="003F5370" w:rsidRDefault="00C743CB" w:rsidP="006D3CBF">
            <w:pPr>
              <w:jc w:val="center"/>
            </w:pPr>
            <w:r w:rsidRPr="003F5370">
              <w:t>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254EF" w14:textId="77777777" w:rsidR="00C743CB" w:rsidRPr="003F5370" w:rsidRDefault="00C743CB" w:rsidP="006D3CBF">
            <w:pPr>
              <w:jc w:val="center"/>
            </w:pPr>
            <w:r w:rsidRPr="003F5370"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117F5" w14:textId="77777777" w:rsidR="00C743CB" w:rsidRPr="003F5370" w:rsidRDefault="00C743CB" w:rsidP="006D3CBF">
            <w:pPr>
              <w:jc w:val="center"/>
            </w:pPr>
            <w:r w:rsidRPr="003F5370">
              <w:t>12</w:t>
            </w:r>
          </w:p>
        </w:tc>
      </w:tr>
      <w:tr w:rsidR="00C743CB" w:rsidRPr="003F5370" w14:paraId="27F2E4AF" w14:textId="77777777" w:rsidTr="003F5370">
        <w:trPr>
          <w:trHeight w:val="42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45D7B" w14:textId="77777777" w:rsidR="00C743CB" w:rsidRPr="003F5370" w:rsidRDefault="00C743CB" w:rsidP="006D3CBF">
            <w:pPr>
              <w:jc w:val="center"/>
            </w:pPr>
            <w:r w:rsidRPr="003F5370">
              <w:t>1</w:t>
            </w:r>
          </w:p>
        </w:tc>
        <w:tc>
          <w:tcPr>
            <w:tcW w:w="140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077C" w14:textId="77777777" w:rsidR="00C743CB" w:rsidRPr="003F5370" w:rsidRDefault="00C743CB" w:rsidP="006D3CBF">
            <w:r w:rsidRPr="003F5370">
              <w:t xml:space="preserve">Задача </w:t>
            </w:r>
            <w:r w:rsidRPr="003F5370">
              <w:rPr>
                <w:i/>
              </w:rPr>
              <w:t>«</w:t>
            </w:r>
            <w:r w:rsidRPr="003F5370">
              <w:t>Создание условий для развития и благополучия детей и семей с детьми в Пермском муниципальном округе</w:t>
            </w:r>
            <w:r w:rsidRPr="003F5370">
              <w:rPr>
                <w:i/>
              </w:rPr>
              <w:t>»</w:t>
            </w:r>
          </w:p>
        </w:tc>
      </w:tr>
      <w:tr w:rsidR="003F5370" w:rsidRPr="003F5370" w14:paraId="32B6FF79" w14:textId="77777777" w:rsidTr="009C130B">
        <w:trPr>
          <w:trHeight w:val="42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C0BC" w14:textId="77777777" w:rsidR="00C743CB" w:rsidRPr="003F5370" w:rsidRDefault="00C743CB" w:rsidP="006D3CBF">
            <w:pPr>
              <w:jc w:val="center"/>
            </w:pPr>
            <w:r w:rsidRPr="003F5370">
              <w:t>1.1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E229" w14:textId="77777777" w:rsidR="00C743CB" w:rsidRPr="003F5370" w:rsidRDefault="00C743CB" w:rsidP="006D3CBF">
            <w:pPr>
              <w:rPr>
                <w:i/>
              </w:rPr>
            </w:pPr>
            <w:r w:rsidRPr="003F5370">
              <w:rPr>
                <w:color w:val="000000"/>
              </w:rPr>
              <w:t>Удельный вес детского и семейного неблагополучия,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0E18" w14:textId="77777777" w:rsidR="00C743CB" w:rsidRPr="003F5370" w:rsidRDefault="00C743CB" w:rsidP="006D3CBF">
            <w:pPr>
              <w:jc w:val="center"/>
              <w:rPr>
                <w:i/>
                <w:color w:val="000000"/>
              </w:rPr>
            </w:pPr>
            <w:r w:rsidRPr="003F5370">
              <w:rPr>
                <w:i/>
                <w:color w:val="000000"/>
              </w:rPr>
              <w:t>убывающий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E8856" w14:textId="77777777" w:rsidR="00C743CB" w:rsidRPr="003F5370" w:rsidRDefault="00C743CB" w:rsidP="006D3CBF">
            <w:pPr>
              <w:jc w:val="center"/>
              <w:rPr>
                <w:i/>
              </w:rPr>
            </w:pPr>
            <w:r w:rsidRPr="003F5370">
              <w:rPr>
                <w:i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0803" w14:textId="77777777" w:rsidR="00C743CB" w:rsidRPr="003F5370" w:rsidRDefault="00C743CB" w:rsidP="006A60C0">
            <w:pPr>
              <w:jc w:val="center"/>
            </w:pPr>
            <w:r w:rsidRPr="003F5370">
              <w:t>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1A7B" w14:textId="77777777" w:rsidR="00C743CB" w:rsidRPr="003F5370" w:rsidRDefault="00C743CB" w:rsidP="006A60C0">
            <w:pPr>
              <w:jc w:val="center"/>
            </w:pPr>
            <w:r w:rsidRPr="003F5370"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ADC8" w14:textId="420BD306" w:rsidR="00C743CB" w:rsidRPr="003F5370" w:rsidRDefault="00EB0912" w:rsidP="006A60C0">
            <w:pPr>
              <w:jc w:val="center"/>
            </w:pPr>
            <w:r>
              <w:t>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9CAC" w14:textId="68968B32" w:rsidR="00C743CB" w:rsidRPr="003F5370" w:rsidRDefault="00EB0912" w:rsidP="006A60C0">
            <w:pPr>
              <w:jc w:val="center"/>
            </w:pPr>
            <w:r>
              <w:t>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4DC0" w14:textId="27E375EC" w:rsidR="00C743CB" w:rsidRPr="003F5370" w:rsidRDefault="00EB0912" w:rsidP="006A60C0">
            <w:pPr>
              <w:jc w:val="center"/>
            </w:pPr>
            <w: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7B5E" w14:textId="5047FD04" w:rsidR="00C743CB" w:rsidRPr="003F5370" w:rsidRDefault="00EB0912" w:rsidP="006A60C0">
            <w:pPr>
              <w:jc w:val="center"/>
            </w:pPr>
            <w:r>
              <w:t>2,3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79CF6" w14:textId="1A874A19" w:rsidR="00C743CB" w:rsidRPr="003F5370" w:rsidRDefault="00EB0912" w:rsidP="006A60C0">
            <w:pPr>
              <w:jc w:val="center"/>
            </w:pPr>
            <w:r>
              <w:t>2,2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8513" w14:textId="77777777" w:rsidR="00C743CB" w:rsidRPr="003F5370" w:rsidRDefault="00C743CB" w:rsidP="006A60C0">
            <w:pPr>
              <w:jc w:val="center"/>
            </w:pPr>
            <w:r w:rsidRPr="003F5370">
              <w:t>УСР</w:t>
            </w:r>
          </w:p>
        </w:tc>
      </w:tr>
      <w:tr w:rsidR="00C743CB" w:rsidRPr="003F5370" w14:paraId="1048E2C2" w14:textId="77777777" w:rsidTr="003F5370">
        <w:trPr>
          <w:trHeight w:val="42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8911" w14:textId="77777777" w:rsidR="00C743CB" w:rsidRPr="003F5370" w:rsidRDefault="00C743CB" w:rsidP="006D3CBF">
            <w:pPr>
              <w:jc w:val="center"/>
            </w:pPr>
            <w:r w:rsidRPr="003F5370">
              <w:t>2</w:t>
            </w:r>
          </w:p>
        </w:tc>
        <w:tc>
          <w:tcPr>
            <w:tcW w:w="140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2F49" w14:textId="4AF75BB0" w:rsidR="00C743CB" w:rsidRPr="003F5370" w:rsidRDefault="00C743CB" w:rsidP="006D3CBF">
            <w:r w:rsidRPr="003F5370">
              <w:t xml:space="preserve">Задача </w:t>
            </w:r>
            <w:r w:rsidRPr="003F5370">
              <w:rPr>
                <w:i/>
              </w:rPr>
              <w:t>«</w:t>
            </w:r>
            <w:r w:rsidRPr="003F5370">
              <w:t>Создание условий для отдыха</w:t>
            </w:r>
            <w:r w:rsidR="0043300D" w:rsidRPr="003F5370">
              <w:t xml:space="preserve"> и</w:t>
            </w:r>
            <w:r w:rsidRPr="003F5370">
              <w:t xml:space="preserve"> оздоровления детей</w:t>
            </w:r>
            <w:r w:rsidRPr="003F5370">
              <w:rPr>
                <w:i/>
              </w:rPr>
              <w:t>»</w:t>
            </w:r>
          </w:p>
        </w:tc>
      </w:tr>
      <w:tr w:rsidR="009C130B" w:rsidRPr="003F5370" w14:paraId="47904319" w14:textId="77777777" w:rsidTr="009C130B">
        <w:trPr>
          <w:trHeight w:val="42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B2D0A" w14:textId="77777777" w:rsidR="00C743CB" w:rsidRPr="003F5370" w:rsidRDefault="00C743CB" w:rsidP="006D3CBF">
            <w:pPr>
              <w:jc w:val="center"/>
            </w:pPr>
            <w:r w:rsidRPr="003F5370">
              <w:t>2.1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C00E" w14:textId="77777777" w:rsidR="00AC6B00" w:rsidRDefault="00C743CB" w:rsidP="006D3CBF">
            <w:pPr>
              <w:rPr>
                <w:color w:val="000000"/>
              </w:rPr>
            </w:pPr>
            <w:r w:rsidRPr="003F5370">
              <w:rPr>
                <w:color w:val="000000"/>
              </w:rPr>
              <w:t>Доля детей, оздоровленных </w:t>
            </w:r>
          </w:p>
          <w:p w14:paraId="40618DE8" w14:textId="77777777" w:rsidR="00AC6B00" w:rsidRDefault="00C743CB" w:rsidP="006D3CBF">
            <w:pPr>
              <w:rPr>
                <w:color w:val="000000"/>
              </w:rPr>
            </w:pPr>
            <w:r w:rsidRPr="003F5370">
              <w:rPr>
                <w:color w:val="000000"/>
              </w:rPr>
              <w:t>в загородных, санаторных и профильных лагерях, за счет средств субвенции, от числа детей в возрасте от 7 </w:t>
            </w:r>
          </w:p>
          <w:p w14:paraId="7B3BD65C" w14:textId="798DD6BE" w:rsidR="00C743CB" w:rsidRPr="003F5370" w:rsidRDefault="00C743CB" w:rsidP="006D3CBF">
            <w:pPr>
              <w:rPr>
                <w:color w:val="000000"/>
              </w:rPr>
            </w:pPr>
            <w:r w:rsidRPr="003F5370">
              <w:rPr>
                <w:color w:val="000000"/>
              </w:rPr>
              <w:t>до 17 лет (включительно),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B7FAF" w14:textId="77777777" w:rsidR="00C743CB" w:rsidRPr="003F5370" w:rsidRDefault="00C743CB" w:rsidP="006D3CBF">
            <w:pPr>
              <w:jc w:val="center"/>
              <w:rPr>
                <w:i/>
                <w:color w:val="000000"/>
              </w:rPr>
            </w:pPr>
            <w:r w:rsidRPr="003F5370">
              <w:rPr>
                <w:i/>
                <w:color w:val="000000"/>
              </w:rPr>
              <w:t>возрастающий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E2496" w14:textId="77777777" w:rsidR="00C743CB" w:rsidRPr="003F5370" w:rsidRDefault="00C743CB" w:rsidP="006D3CBF">
            <w:pPr>
              <w:jc w:val="center"/>
              <w:rPr>
                <w:i/>
              </w:rPr>
            </w:pPr>
            <w:r w:rsidRPr="003F5370">
              <w:rPr>
                <w:i/>
              </w:rPr>
              <w:t>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30F5" w14:textId="77777777" w:rsidR="00C743CB" w:rsidRPr="003F5370" w:rsidRDefault="00C743CB" w:rsidP="006D3CBF">
            <w:pPr>
              <w:jc w:val="center"/>
            </w:pPr>
            <w:r w:rsidRPr="003F5370">
              <w:t>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9161F" w14:textId="77777777" w:rsidR="00C743CB" w:rsidRPr="003F5370" w:rsidRDefault="00C743CB" w:rsidP="006D3CBF">
            <w:pPr>
              <w:jc w:val="center"/>
            </w:pPr>
            <w:r w:rsidRPr="003F5370"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8B69" w14:textId="32AE1DC9" w:rsidR="00C743CB" w:rsidRPr="003F5370" w:rsidRDefault="002500C7" w:rsidP="006D3CBF">
            <w:pPr>
              <w:jc w:val="center"/>
            </w:pPr>
            <w:r>
              <w:t>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2791" w14:textId="47A3A3FE" w:rsidR="00C743CB" w:rsidRPr="003F5370" w:rsidRDefault="002500C7" w:rsidP="006D3CBF">
            <w:pPr>
              <w:jc w:val="center"/>
            </w:pPr>
            <w:r>
              <w:t>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9B926" w14:textId="60CF1401" w:rsidR="00C743CB" w:rsidRPr="003F5370" w:rsidRDefault="002500C7" w:rsidP="006D3CBF">
            <w:pPr>
              <w:jc w:val="center"/>
            </w:pPr>
            <w:r>
              <w:t>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0A79D" w14:textId="10D90878" w:rsidR="00C743CB" w:rsidRPr="003F5370" w:rsidRDefault="002500C7" w:rsidP="006D3CBF">
            <w:pPr>
              <w:jc w:val="center"/>
            </w:pPr>
            <w:r>
              <w:t>4,9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36CF" w14:textId="04FD6572" w:rsidR="00C743CB" w:rsidRPr="003F5370" w:rsidRDefault="002500C7" w:rsidP="006D3CBF">
            <w:pPr>
              <w:jc w:val="center"/>
            </w:pPr>
            <w:r>
              <w:t>4,9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277F2" w14:textId="77777777" w:rsidR="00C743CB" w:rsidRPr="003F5370" w:rsidRDefault="00C743CB" w:rsidP="006D3CBF">
            <w:pPr>
              <w:jc w:val="center"/>
            </w:pPr>
            <w:r w:rsidRPr="003F5370">
              <w:t>УСР</w:t>
            </w:r>
          </w:p>
        </w:tc>
      </w:tr>
      <w:tr w:rsidR="009C130B" w:rsidRPr="003F5370" w14:paraId="03B965B8" w14:textId="77777777" w:rsidTr="009C130B">
        <w:trPr>
          <w:trHeight w:val="42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FB2A" w14:textId="77777777" w:rsidR="00C743CB" w:rsidRPr="003F5370" w:rsidRDefault="00C743CB" w:rsidP="006D3CBF">
            <w:pPr>
              <w:jc w:val="center"/>
            </w:pPr>
            <w:r w:rsidRPr="003F5370">
              <w:lastRenderedPageBreak/>
              <w:t>2.2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3294" w14:textId="77777777" w:rsidR="00AC6B00" w:rsidRDefault="00C743CB" w:rsidP="006D3CBF">
            <w:pPr>
              <w:rPr>
                <w:color w:val="000000"/>
              </w:rPr>
            </w:pPr>
            <w:r w:rsidRPr="003F5370">
              <w:rPr>
                <w:color w:val="000000"/>
              </w:rPr>
              <w:t>Доля детей, состоящих </w:t>
            </w:r>
          </w:p>
          <w:p w14:paraId="5474756F" w14:textId="77777777" w:rsidR="00AC6B00" w:rsidRDefault="00C743CB" w:rsidP="00AC6B00">
            <w:pPr>
              <w:rPr>
                <w:color w:val="000000"/>
              </w:rPr>
            </w:pPr>
            <w:r w:rsidRPr="003F5370">
              <w:rPr>
                <w:color w:val="000000"/>
              </w:rPr>
              <w:t>на учете в коми</w:t>
            </w:r>
            <w:r w:rsidR="00AC6B00">
              <w:rPr>
                <w:color w:val="000000"/>
              </w:rPr>
              <w:t>ссиях по делам несовершеннолетни</w:t>
            </w:r>
            <w:r w:rsidRPr="003F5370">
              <w:rPr>
                <w:color w:val="000000"/>
              </w:rPr>
              <w:t>х и защите их прав, охваченных организационными фо</w:t>
            </w:r>
            <w:r w:rsidR="00AC6B00">
              <w:rPr>
                <w:color w:val="000000"/>
              </w:rPr>
              <w:t>рмами отдыха и оздоровления, от</w:t>
            </w:r>
          </w:p>
          <w:p w14:paraId="78A5EAC8" w14:textId="77777777" w:rsidR="00AC6B00" w:rsidRDefault="00AC6B00" w:rsidP="00AC6B00">
            <w:pPr>
              <w:rPr>
                <w:color w:val="000000"/>
              </w:rPr>
            </w:pPr>
            <w:r>
              <w:rPr>
                <w:color w:val="000000"/>
              </w:rPr>
              <w:t>числа детей в возрасте от 7</w:t>
            </w:r>
          </w:p>
          <w:p w14:paraId="17322F03" w14:textId="102CF431" w:rsidR="00C743CB" w:rsidRPr="003F5370" w:rsidRDefault="00C743CB" w:rsidP="00AC6B00">
            <w:pPr>
              <w:rPr>
                <w:color w:val="000000"/>
              </w:rPr>
            </w:pPr>
            <w:r w:rsidRPr="003F5370">
              <w:rPr>
                <w:color w:val="000000"/>
              </w:rPr>
              <w:t>до 17 лет (включительно),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34C4" w14:textId="77777777" w:rsidR="00C743CB" w:rsidRPr="003F5370" w:rsidRDefault="00C743CB" w:rsidP="006D3CBF">
            <w:pPr>
              <w:jc w:val="center"/>
              <w:rPr>
                <w:i/>
                <w:color w:val="000000"/>
              </w:rPr>
            </w:pPr>
            <w:r w:rsidRPr="003F5370">
              <w:rPr>
                <w:i/>
                <w:color w:val="000000"/>
              </w:rPr>
              <w:t xml:space="preserve"> возрастающий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49A0" w14:textId="77777777" w:rsidR="00C743CB" w:rsidRPr="003F5370" w:rsidRDefault="00C743CB" w:rsidP="006D3CBF">
            <w:pPr>
              <w:jc w:val="center"/>
              <w:rPr>
                <w:i/>
              </w:rPr>
            </w:pPr>
            <w:r w:rsidRPr="003F5370">
              <w:rPr>
                <w:i/>
              </w:rPr>
              <w:t>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53DF" w14:textId="77777777" w:rsidR="00C743CB" w:rsidRPr="003F5370" w:rsidRDefault="00C743CB" w:rsidP="006D3CBF">
            <w:pPr>
              <w:jc w:val="center"/>
            </w:pPr>
            <w:r w:rsidRPr="003F5370">
              <w:t>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5632" w14:textId="77777777" w:rsidR="00C743CB" w:rsidRPr="003F5370" w:rsidRDefault="00C743CB" w:rsidP="006D3CBF">
            <w:pPr>
              <w:jc w:val="center"/>
            </w:pPr>
            <w:r w:rsidRPr="003F5370"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A13E" w14:textId="77777777" w:rsidR="00C743CB" w:rsidRPr="003F5370" w:rsidRDefault="00C743CB" w:rsidP="006D3CBF">
            <w:pPr>
              <w:jc w:val="center"/>
            </w:pPr>
            <w:r w:rsidRPr="003F5370">
              <w:t>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7A2A2" w14:textId="77777777" w:rsidR="00C743CB" w:rsidRPr="003F5370" w:rsidRDefault="00C743CB" w:rsidP="006D3CBF">
            <w:pPr>
              <w:jc w:val="center"/>
            </w:pPr>
            <w:r w:rsidRPr="003F5370">
              <w:t>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1C42" w14:textId="77777777" w:rsidR="00C743CB" w:rsidRPr="003F5370" w:rsidRDefault="00C743CB" w:rsidP="006D3CBF">
            <w:pPr>
              <w:jc w:val="center"/>
            </w:pPr>
            <w:r w:rsidRPr="003F5370">
              <w:t>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3F01C" w14:textId="77777777" w:rsidR="00C743CB" w:rsidRPr="003F5370" w:rsidRDefault="00C743CB" w:rsidP="006D3CBF">
            <w:pPr>
              <w:jc w:val="center"/>
            </w:pPr>
            <w:r w:rsidRPr="003F5370">
              <w:t>95,0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F3DBC" w14:textId="77777777" w:rsidR="00C743CB" w:rsidRPr="003F5370" w:rsidRDefault="00C743CB" w:rsidP="006D3CBF">
            <w:pPr>
              <w:jc w:val="center"/>
            </w:pPr>
            <w:r w:rsidRPr="003F5370">
              <w:t>95,0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2DCA" w14:textId="5E08DF14" w:rsidR="00C743CB" w:rsidRPr="003F5370" w:rsidRDefault="0043300D" w:rsidP="00AC6B00">
            <w:pPr>
              <w:jc w:val="center"/>
            </w:pPr>
            <w:r w:rsidRPr="003F5370">
              <w:t>Управление образования администрации Пермского муниципального округа (далее – УО), управление по делам культуры молод</w:t>
            </w:r>
            <w:r w:rsidR="00AC6B00">
              <w:t>ё</w:t>
            </w:r>
            <w:r w:rsidRPr="003F5370">
              <w:t>жи и спорта администрации Пермского муниципального округа (далее – УК), УСР</w:t>
            </w:r>
          </w:p>
        </w:tc>
      </w:tr>
      <w:tr w:rsidR="009C130B" w:rsidRPr="003F5370" w14:paraId="414C4AA4" w14:textId="77777777" w:rsidTr="009C130B">
        <w:trPr>
          <w:trHeight w:val="42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F452" w14:textId="77777777" w:rsidR="00C743CB" w:rsidRPr="003F5370" w:rsidRDefault="00C743CB" w:rsidP="006D3CBF">
            <w:pPr>
              <w:jc w:val="center"/>
            </w:pPr>
            <w:r w:rsidRPr="003F5370">
              <w:t>2.3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DBA3" w14:textId="375CBCE4" w:rsidR="00C743CB" w:rsidRPr="003F5370" w:rsidRDefault="00C743CB" w:rsidP="006D3CBF">
            <w:pPr>
              <w:rPr>
                <w:color w:val="000000"/>
              </w:rPr>
            </w:pPr>
            <w:r w:rsidRPr="003F5370">
              <w:t xml:space="preserve">Доля детей в возрасте от 7 до </w:t>
            </w:r>
            <w:r w:rsidR="003A1C07">
              <w:t>17</w:t>
            </w:r>
            <w:r w:rsidRPr="003F5370">
              <w:t xml:space="preserve"> лет</w:t>
            </w:r>
            <w:r w:rsidR="003A1C07">
              <w:t xml:space="preserve"> (включительно)</w:t>
            </w:r>
            <w:r w:rsidRPr="003F5370">
              <w:t xml:space="preserve">, охваченных отдыхом </w:t>
            </w:r>
            <w:r w:rsidRPr="00A5475D">
              <w:t xml:space="preserve">в каникулярное время в </w:t>
            </w:r>
            <w:r w:rsidR="00EB7D3A">
              <w:t xml:space="preserve">лагерях дневного пребывания, лагерях труда и отдыха, </w:t>
            </w:r>
            <w:r w:rsidRPr="00A5475D">
              <w:t>лагерях досуга и отдыха, многодневных туристских походах, досуговых площадках</w:t>
            </w:r>
            <w:r w:rsidRPr="003F5370">
              <w:t>, от общего количества детей данного возраста</w:t>
            </w:r>
            <w:r w:rsidR="005C0208">
              <w:t>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BAC7" w14:textId="77777777" w:rsidR="00C743CB" w:rsidRPr="003F5370" w:rsidRDefault="00C743CB" w:rsidP="006D3CBF">
            <w:pPr>
              <w:jc w:val="center"/>
              <w:rPr>
                <w:i/>
                <w:color w:val="000000"/>
              </w:rPr>
            </w:pPr>
            <w:r w:rsidRPr="003F5370">
              <w:rPr>
                <w:i/>
                <w:color w:val="000000"/>
              </w:rPr>
              <w:t>возрастающий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457D5" w14:textId="77777777" w:rsidR="00C743CB" w:rsidRPr="003F5370" w:rsidRDefault="00C743CB" w:rsidP="006D3CBF">
            <w:pPr>
              <w:jc w:val="center"/>
              <w:rPr>
                <w:i/>
              </w:rPr>
            </w:pPr>
            <w:r w:rsidRPr="003F5370">
              <w:rPr>
                <w:i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63AA" w14:textId="668095AD" w:rsidR="00C743CB" w:rsidRPr="003F5370" w:rsidRDefault="003F5D76" w:rsidP="006D3CBF">
            <w:pPr>
              <w:jc w:val="center"/>
            </w:pPr>
            <w:r>
              <w:t>57,7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E5011" w14:textId="77777777" w:rsidR="00C743CB" w:rsidRPr="003F5370" w:rsidRDefault="00C743CB" w:rsidP="006D3CBF">
            <w:pPr>
              <w:jc w:val="center"/>
            </w:pPr>
            <w:r w:rsidRPr="003F5370"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77D0" w14:textId="5D2B8F2A" w:rsidR="00C743CB" w:rsidRPr="003F5370" w:rsidRDefault="003F5D76" w:rsidP="006D3CBF">
            <w:pPr>
              <w:jc w:val="center"/>
            </w:pPr>
            <w:r>
              <w:t>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4606" w14:textId="444874B1" w:rsidR="00C743CB" w:rsidRPr="003F5370" w:rsidRDefault="003F5D76" w:rsidP="006D3CBF">
            <w:pPr>
              <w:jc w:val="center"/>
            </w:pPr>
            <w:r>
              <w:t>60,5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A1765" w14:textId="0DA9B19F" w:rsidR="00C743CB" w:rsidRPr="003F5370" w:rsidRDefault="003F5D76" w:rsidP="006D3CBF">
            <w:pPr>
              <w:jc w:val="center"/>
            </w:pPr>
            <w:r>
              <w:t>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2E8B" w14:textId="4DD6282E" w:rsidR="00C743CB" w:rsidRPr="0029177D" w:rsidRDefault="0029177D" w:rsidP="006D3CBF">
            <w:pPr>
              <w:jc w:val="center"/>
            </w:pPr>
            <w:r w:rsidRPr="0029177D">
              <w:t>61,0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674D3" w14:textId="17654161" w:rsidR="00C743CB" w:rsidRPr="0029177D" w:rsidRDefault="0029177D" w:rsidP="006D3CBF">
            <w:pPr>
              <w:jc w:val="center"/>
            </w:pPr>
            <w:r w:rsidRPr="0029177D">
              <w:t>61,0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8378" w14:textId="77777777" w:rsidR="00C743CB" w:rsidRPr="003F5370" w:rsidRDefault="00C743CB" w:rsidP="006D3CBF">
            <w:pPr>
              <w:jc w:val="center"/>
            </w:pPr>
            <w:r w:rsidRPr="003F5370">
              <w:t>УО, УК</w:t>
            </w:r>
          </w:p>
        </w:tc>
      </w:tr>
    </w:tbl>
    <w:p w14:paraId="26D84A53" w14:textId="77777777" w:rsidR="00C743CB" w:rsidRPr="005C0208" w:rsidRDefault="00C743CB" w:rsidP="00C743CB">
      <w:pPr>
        <w:jc w:val="center"/>
        <w:rPr>
          <w:b/>
          <w:bCs/>
          <w:sz w:val="28"/>
          <w:szCs w:val="28"/>
        </w:rPr>
      </w:pPr>
      <w:r w:rsidRPr="005C0208">
        <w:rPr>
          <w:b/>
          <w:bCs/>
          <w:sz w:val="28"/>
          <w:szCs w:val="28"/>
        </w:rPr>
        <w:t>3. Перечень результатов комплекса процессных мероприятий</w:t>
      </w:r>
    </w:p>
    <w:tbl>
      <w:tblPr>
        <w:tblW w:w="1491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37"/>
        <w:gridCol w:w="6096"/>
        <w:gridCol w:w="1134"/>
        <w:gridCol w:w="996"/>
        <w:gridCol w:w="1135"/>
        <w:gridCol w:w="1417"/>
        <w:gridCol w:w="1134"/>
        <w:gridCol w:w="1104"/>
        <w:gridCol w:w="1164"/>
      </w:tblGrid>
      <w:tr w:rsidR="00C743CB" w:rsidRPr="009C130B" w14:paraId="0C8DAF32" w14:textId="77777777" w:rsidTr="009C130B">
        <w:trPr>
          <w:trHeight w:val="420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81656" w14:textId="77777777" w:rsidR="00C743CB" w:rsidRPr="009C130B" w:rsidRDefault="00C743CB" w:rsidP="006D3CBF">
            <w:pPr>
              <w:jc w:val="center"/>
            </w:pPr>
            <w:r w:rsidRPr="009C130B">
              <w:t>№ п/п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DC653" w14:textId="77777777" w:rsidR="00C743CB" w:rsidRPr="009C130B" w:rsidRDefault="00C743CB" w:rsidP="006D3CBF">
            <w:pPr>
              <w:jc w:val="center"/>
            </w:pPr>
            <w:r w:rsidRPr="009C130B">
              <w:t xml:space="preserve">Наименование результата, единица измерения </w:t>
            </w:r>
          </w:p>
          <w:p w14:paraId="2F5E12E7" w14:textId="77777777" w:rsidR="00C743CB" w:rsidRPr="009C130B" w:rsidRDefault="00C743CB" w:rsidP="006D3CBF">
            <w:pPr>
              <w:jc w:val="center"/>
            </w:pPr>
            <w:r w:rsidRPr="009C130B">
              <w:t>(по ОКЕИ)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7FCF6" w14:textId="192BF9C0" w:rsidR="00C743CB" w:rsidRPr="009C130B" w:rsidRDefault="00C743CB" w:rsidP="006D3CBF">
            <w:pPr>
              <w:jc w:val="center"/>
            </w:pPr>
            <w:r w:rsidRPr="009C130B">
              <w:t>Базовое значение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496E" w14:textId="77777777" w:rsidR="00C743CB" w:rsidRPr="009C130B" w:rsidRDefault="00C743CB" w:rsidP="006D3CBF">
            <w:pPr>
              <w:jc w:val="center"/>
            </w:pPr>
            <w:r w:rsidRPr="009C130B">
              <w:t>Значения результата по годам</w:t>
            </w:r>
          </w:p>
        </w:tc>
      </w:tr>
      <w:tr w:rsidR="009C130B" w:rsidRPr="009C130B" w14:paraId="75A7C6A6" w14:textId="77777777" w:rsidTr="009C130B">
        <w:trPr>
          <w:trHeight w:val="272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6C76A" w14:textId="77777777" w:rsidR="00C743CB" w:rsidRPr="009C130B" w:rsidRDefault="00C743CB" w:rsidP="006D3CBF"/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CF476" w14:textId="77777777" w:rsidR="00C743CB" w:rsidRPr="009C130B" w:rsidRDefault="00C743CB" w:rsidP="006D3CBF"/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B5398" w14:textId="2185D8E2" w:rsidR="00C743CB" w:rsidRPr="009C130B" w:rsidRDefault="00C743CB" w:rsidP="00D321CA">
            <w:pPr>
              <w:jc w:val="center"/>
            </w:pPr>
            <w:r w:rsidRPr="009C130B">
              <w:t>значени</w:t>
            </w:r>
            <w:r w:rsidR="00D321CA">
              <w:t>е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2CA74" w14:textId="77777777" w:rsidR="00C743CB" w:rsidRPr="009C130B" w:rsidRDefault="00C743CB" w:rsidP="006D3CBF">
            <w:pPr>
              <w:jc w:val="center"/>
            </w:pPr>
            <w:r w:rsidRPr="009C130B"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DB4FB" w14:textId="77777777" w:rsidR="00C743CB" w:rsidRPr="009C130B" w:rsidRDefault="00C743CB" w:rsidP="006D3CBF">
            <w:pPr>
              <w:jc w:val="center"/>
            </w:pPr>
            <w:r w:rsidRPr="009C130B"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4F027" w14:textId="77777777" w:rsidR="00C743CB" w:rsidRPr="009C130B" w:rsidRDefault="00C743CB" w:rsidP="006D3CBF">
            <w:pPr>
              <w:jc w:val="center"/>
            </w:pPr>
            <w:r w:rsidRPr="009C130B"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DE262" w14:textId="77777777" w:rsidR="00C743CB" w:rsidRPr="009C130B" w:rsidRDefault="00C743CB" w:rsidP="006D3CBF">
            <w:pPr>
              <w:jc w:val="center"/>
            </w:pPr>
            <w:r w:rsidRPr="009C130B">
              <w:t>2028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97C1" w14:textId="77777777" w:rsidR="00C743CB" w:rsidRPr="009C130B" w:rsidRDefault="00C743CB" w:rsidP="006D3CBF">
            <w:pPr>
              <w:jc w:val="center"/>
            </w:pPr>
            <w:r w:rsidRPr="009C130B">
              <w:t>2029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48BE6" w14:textId="77777777" w:rsidR="00C743CB" w:rsidRPr="009C130B" w:rsidRDefault="00C743CB" w:rsidP="006D3CBF">
            <w:pPr>
              <w:jc w:val="center"/>
            </w:pPr>
            <w:r w:rsidRPr="009C130B">
              <w:t>2030</w:t>
            </w:r>
          </w:p>
        </w:tc>
      </w:tr>
      <w:tr w:rsidR="009C130B" w:rsidRPr="009C130B" w14:paraId="702C7076" w14:textId="77777777" w:rsidTr="009C130B">
        <w:trPr>
          <w:trHeight w:val="31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CD52D" w14:textId="77777777" w:rsidR="00C743CB" w:rsidRPr="009C130B" w:rsidRDefault="00C743CB" w:rsidP="006D3CBF">
            <w:pPr>
              <w:jc w:val="center"/>
            </w:pPr>
            <w:r w:rsidRPr="009C130B"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AF764" w14:textId="77777777" w:rsidR="00C743CB" w:rsidRPr="009C130B" w:rsidRDefault="00C743CB" w:rsidP="006D3CBF">
            <w:pPr>
              <w:jc w:val="center"/>
            </w:pPr>
            <w:r w:rsidRPr="009C130B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17B37" w14:textId="77777777" w:rsidR="00C743CB" w:rsidRPr="009C130B" w:rsidRDefault="00C743CB" w:rsidP="006D3CBF">
            <w:pPr>
              <w:jc w:val="center"/>
            </w:pPr>
            <w:r w:rsidRPr="009C130B"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0B630" w14:textId="77777777" w:rsidR="00C743CB" w:rsidRPr="009C130B" w:rsidRDefault="00C743CB" w:rsidP="006D3CBF">
            <w:pPr>
              <w:jc w:val="center"/>
            </w:pPr>
            <w:r w:rsidRPr="009C130B"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A14AD" w14:textId="77777777" w:rsidR="00C743CB" w:rsidRPr="009C130B" w:rsidRDefault="00C743CB" w:rsidP="006D3CBF">
            <w:pPr>
              <w:jc w:val="center"/>
            </w:pPr>
            <w:r w:rsidRPr="009C130B"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7DE08" w14:textId="77777777" w:rsidR="00C743CB" w:rsidRPr="009C130B" w:rsidRDefault="00C743CB" w:rsidP="006D3CBF">
            <w:pPr>
              <w:jc w:val="center"/>
            </w:pPr>
            <w:r w:rsidRPr="009C130B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DA0B1" w14:textId="77777777" w:rsidR="00C743CB" w:rsidRPr="009C130B" w:rsidRDefault="00C743CB" w:rsidP="006D3CBF">
            <w:pPr>
              <w:jc w:val="center"/>
            </w:pPr>
            <w:r w:rsidRPr="009C130B"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5A3A" w14:textId="77777777" w:rsidR="00C743CB" w:rsidRPr="009C130B" w:rsidRDefault="00C743CB" w:rsidP="006D3CBF">
            <w:pPr>
              <w:jc w:val="center"/>
            </w:pPr>
            <w:r w:rsidRPr="009C130B">
              <w:t>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43830" w14:textId="77777777" w:rsidR="00C743CB" w:rsidRPr="009C130B" w:rsidRDefault="00C743CB" w:rsidP="006D3CBF">
            <w:pPr>
              <w:jc w:val="center"/>
            </w:pPr>
            <w:r w:rsidRPr="009C130B">
              <w:t>9</w:t>
            </w:r>
          </w:p>
        </w:tc>
      </w:tr>
      <w:tr w:rsidR="00C743CB" w:rsidRPr="009C130B" w14:paraId="735BB786" w14:textId="77777777" w:rsidTr="009C130B">
        <w:trPr>
          <w:trHeight w:val="387"/>
        </w:trPr>
        <w:tc>
          <w:tcPr>
            <w:tcW w:w="149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55B3" w14:textId="77777777" w:rsidR="00C743CB" w:rsidRPr="009C130B" w:rsidRDefault="00C743CB" w:rsidP="006D3CBF">
            <w:pPr>
              <w:jc w:val="center"/>
            </w:pPr>
            <w:r w:rsidRPr="009C130B">
              <w:t>1. Создание условий для развития и благополучия детей и семей с детьми в Пермском муниципальном округе</w:t>
            </w:r>
          </w:p>
        </w:tc>
      </w:tr>
      <w:tr w:rsidR="009C130B" w:rsidRPr="009C130B" w14:paraId="65B486C8" w14:textId="77777777" w:rsidTr="009C130B">
        <w:trPr>
          <w:trHeight w:val="38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877E" w14:textId="77777777" w:rsidR="00C743CB" w:rsidRPr="009C130B" w:rsidRDefault="00C743CB" w:rsidP="006D3CBF">
            <w:pPr>
              <w:jc w:val="center"/>
            </w:pPr>
            <w:r w:rsidRPr="009C130B">
              <w:lastRenderedPageBreak/>
              <w:t>1.1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B156" w14:textId="595C25E7" w:rsidR="00C743CB" w:rsidRPr="009C130B" w:rsidRDefault="005C0208" w:rsidP="009C130B">
            <w:r>
              <w:rPr>
                <w:iCs/>
              </w:rPr>
              <w:t>Проведено</w:t>
            </w:r>
            <w:r w:rsidR="00C743CB" w:rsidRPr="009C130B">
              <w:rPr>
                <w:iCs/>
              </w:rPr>
              <w:t xml:space="preserve"> мероприятий по профилактике детского и семейного неблагополучия</w:t>
            </w:r>
            <w:r w:rsidR="00C743CB" w:rsidRPr="009C130B">
              <w:t>, 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EB70" w14:textId="77777777" w:rsidR="00C743CB" w:rsidRPr="009C130B" w:rsidRDefault="00C743CB" w:rsidP="006D3CBF">
            <w:pPr>
              <w:jc w:val="center"/>
            </w:pPr>
            <w:r w:rsidRPr="009C130B">
              <w:t>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EE31" w14:textId="77777777" w:rsidR="00C743CB" w:rsidRPr="009C130B" w:rsidRDefault="00C743CB" w:rsidP="006D3CBF">
            <w:pPr>
              <w:jc w:val="center"/>
            </w:pPr>
            <w:r w:rsidRPr="009C130B">
              <w:t>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CB14" w14:textId="77777777" w:rsidR="00C743CB" w:rsidRPr="009C130B" w:rsidRDefault="00C743CB" w:rsidP="006D3CBF">
            <w:pPr>
              <w:jc w:val="center"/>
            </w:pPr>
            <w:r w:rsidRPr="009C130B"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6B315" w14:textId="77777777" w:rsidR="00C743CB" w:rsidRPr="009C130B" w:rsidRDefault="00C743CB" w:rsidP="006D3CBF">
            <w:pPr>
              <w:jc w:val="center"/>
            </w:pPr>
            <w:r w:rsidRPr="009C130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E6FF" w14:textId="77777777" w:rsidR="00C743CB" w:rsidRPr="009C130B" w:rsidRDefault="00C743CB" w:rsidP="006D3CBF">
            <w:pPr>
              <w:jc w:val="center"/>
            </w:pPr>
            <w:r w:rsidRPr="009C130B"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B196" w14:textId="77777777" w:rsidR="00C743CB" w:rsidRPr="009C130B" w:rsidRDefault="00C743CB" w:rsidP="006D3CBF">
            <w:pPr>
              <w:jc w:val="center"/>
            </w:pPr>
            <w:r w:rsidRPr="009C130B">
              <w:t>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7F03" w14:textId="77777777" w:rsidR="00C743CB" w:rsidRPr="009C130B" w:rsidRDefault="00C743CB" w:rsidP="006D3CBF">
            <w:pPr>
              <w:jc w:val="center"/>
            </w:pPr>
            <w:r w:rsidRPr="009C130B">
              <w:t>8</w:t>
            </w:r>
          </w:p>
        </w:tc>
      </w:tr>
      <w:tr w:rsidR="00C743CB" w:rsidRPr="009C130B" w14:paraId="71994D64" w14:textId="77777777" w:rsidTr="009C130B">
        <w:trPr>
          <w:trHeight w:val="387"/>
        </w:trPr>
        <w:tc>
          <w:tcPr>
            <w:tcW w:w="149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87B0" w14:textId="1B3346B3" w:rsidR="00C743CB" w:rsidRPr="009C130B" w:rsidRDefault="00C743CB" w:rsidP="006D3CBF">
            <w:pPr>
              <w:jc w:val="center"/>
            </w:pPr>
            <w:r w:rsidRPr="009C130B">
              <w:t xml:space="preserve">2. </w:t>
            </w:r>
            <w:r w:rsidR="006A60C0" w:rsidRPr="009C130B">
              <w:t>Создание условий для</w:t>
            </w:r>
            <w:r w:rsidRPr="009C130B">
              <w:t xml:space="preserve"> отдыха и оздоровления детей</w:t>
            </w:r>
          </w:p>
        </w:tc>
      </w:tr>
      <w:tr w:rsidR="00C743CB" w:rsidRPr="009C130B" w14:paraId="3C5F46F6" w14:textId="77777777" w:rsidTr="009C130B">
        <w:trPr>
          <w:trHeight w:val="38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E918" w14:textId="77777777" w:rsidR="00C743CB" w:rsidRPr="009C130B" w:rsidRDefault="00C743CB" w:rsidP="006D3CBF">
            <w:pPr>
              <w:jc w:val="center"/>
            </w:pPr>
            <w:r w:rsidRPr="009C130B">
              <w:t>2.1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099E" w14:textId="09B61C7E" w:rsidR="00C743CB" w:rsidRPr="009C130B" w:rsidRDefault="005C0208" w:rsidP="009C130B">
            <w:r>
              <w:t>О</w:t>
            </w:r>
            <w:r w:rsidR="00C743CB" w:rsidRPr="009C130B">
              <w:t>хвачен</w:t>
            </w:r>
            <w:r>
              <w:t>о</w:t>
            </w:r>
            <w:r w:rsidR="00C743CB" w:rsidRPr="009C130B">
              <w:t xml:space="preserve"> отдыхом </w:t>
            </w:r>
            <w:r w:rsidRPr="009C130B">
              <w:t>детей в возрасте от 7 до 17 лет (включительно) </w:t>
            </w:r>
            <w:r w:rsidR="00C743CB" w:rsidRPr="009C130B">
              <w:t>в лагерях с дневным пребыванием, лагерях труда и отдыха</w:t>
            </w:r>
            <w:r>
              <w:t>, 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F2AD" w14:textId="77777777" w:rsidR="00C743CB" w:rsidRPr="009C130B" w:rsidRDefault="00C743CB" w:rsidP="006D3CBF">
            <w:pPr>
              <w:jc w:val="center"/>
            </w:pPr>
            <w:r w:rsidRPr="009C130B">
              <w:t>6560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8AF7E" w14:textId="77777777" w:rsidR="00C743CB" w:rsidRPr="009C130B" w:rsidRDefault="00C743CB" w:rsidP="006D3CBF">
            <w:pPr>
              <w:jc w:val="center"/>
            </w:pPr>
            <w:r w:rsidRPr="009C130B">
              <w:t>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23AD" w14:textId="77777777" w:rsidR="00C743CB" w:rsidRPr="009C130B" w:rsidRDefault="00C743CB" w:rsidP="006D3CBF">
            <w:pPr>
              <w:jc w:val="center"/>
            </w:pPr>
            <w:r w:rsidRPr="009C130B">
              <w:t>6920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98CF" w14:textId="77777777" w:rsidR="00C743CB" w:rsidRPr="009C130B" w:rsidRDefault="00C743CB" w:rsidP="006D3CBF">
            <w:pPr>
              <w:jc w:val="center"/>
            </w:pPr>
            <w:r w:rsidRPr="009C130B">
              <w:t>6920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2BCB" w14:textId="77777777" w:rsidR="00C743CB" w:rsidRPr="009C130B" w:rsidRDefault="00C743CB" w:rsidP="006D3CBF">
            <w:pPr>
              <w:jc w:val="center"/>
            </w:pPr>
            <w:r w:rsidRPr="009C130B">
              <w:t>6920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E87C" w14:textId="77777777" w:rsidR="00C743CB" w:rsidRPr="009C130B" w:rsidRDefault="00C743CB" w:rsidP="006D3CBF">
            <w:pPr>
              <w:jc w:val="center"/>
            </w:pPr>
            <w:r w:rsidRPr="009C130B">
              <w:t>6920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49970" w14:textId="77777777" w:rsidR="00C743CB" w:rsidRPr="009C130B" w:rsidRDefault="00C743CB" w:rsidP="006D3CBF">
            <w:pPr>
              <w:jc w:val="center"/>
            </w:pPr>
            <w:r w:rsidRPr="009C130B">
              <w:t>6920</w:t>
            </w:r>
          </w:p>
        </w:tc>
      </w:tr>
      <w:tr w:rsidR="00C743CB" w:rsidRPr="009C130B" w14:paraId="0931E57F" w14:textId="77777777" w:rsidTr="009C130B">
        <w:trPr>
          <w:trHeight w:val="38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2D13" w14:textId="77777777" w:rsidR="00C743CB" w:rsidRPr="009C130B" w:rsidRDefault="00C743CB" w:rsidP="006D3CBF">
            <w:pPr>
              <w:jc w:val="center"/>
            </w:pPr>
            <w:r w:rsidRPr="009C130B">
              <w:t>2. 2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80658" w14:textId="03BC13F1" w:rsidR="00C743CB" w:rsidRPr="009C130B" w:rsidRDefault="005C0208" w:rsidP="009C130B">
            <w:r>
              <w:t>О</w:t>
            </w:r>
            <w:r w:rsidR="00C743CB" w:rsidRPr="009C130B">
              <w:t>хвачен</w:t>
            </w:r>
            <w:r>
              <w:t>о</w:t>
            </w:r>
            <w:r w:rsidR="00C743CB" w:rsidRPr="009C130B">
              <w:t xml:space="preserve"> отдыхом и оздоровлением </w:t>
            </w:r>
            <w:r w:rsidRPr="009C130B">
              <w:t>детей в возрасте от 7 до 17 лет (включительно)</w:t>
            </w:r>
            <w:r>
              <w:t xml:space="preserve"> </w:t>
            </w:r>
            <w:r w:rsidR="00C743CB" w:rsidRPr="009C130B">
              <w:t>в </w:t>
            </w:r>
            <w:r w:rsidR="00EB0912" w:rsidRPr="009C130B">
              <w:t>загородных,</w:t>
            </w:r>
            <w:r w:rsidR="00EB0912">
              <w:t xml:space="preserve"> с</w:t>
            </w:r>
            <w:r w:rsidR="00EB0912" w:rsidRPr="009C130B">
              <w:t>анаторных</w:t>
            </w:r>
            <w:r w:rsidR="00C743CB" w:rsidRPr="009C130B">
              <w:t> и профильных лагерях</w:t>
            </w:r>
            <w:r>
              <w:t>, 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5302" w14:textId="77777777" w:rsidR="00C743CB" w:rsidRPr="009C130B" w:rsidRDefault="00C743CB" w:rsidP="006D3CBF">
            <w:pPr>
              <w:jc w:val="center"/>
            </w:pPr>
            <w:r w:rsidRPr="009C130B">
              <w:t>785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542EC" w14:textId="77777777" w:rsidR="00C743CB" w:rsidRPr="009C130B" w:rsidRDefault="00C743CB" w:rsidP="006D3CBF">
            <w:pPr>
              <w:jc w:val="center"/>
            </w:pPr>
            <w:r w:rsidRPr="009C130B">
              <w:t>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557B5" w14:textId="25551900" w:rsidR="00C743CB" w:rsidRPr="009C130B" w:rsidRDefault="005A0E04" w:rsidP="006D3CBF">
            <w:pPr>
              <w:jc w:val="center"/>
            </w:pPr>
            <w:r>
              <w:t>810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2C43F" w14:textId="5C39C642" w:rsidR="00C743CB" w:rsidRPr="009C130B" w:rsidRDefault="005A0E04" w:rsidP="006D3CBF">
            <w:pPr>
              <w:jc w:val="center"/>
            </w:pPr>
            <w:r>
              <w:t>810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F8AB6" w14:textId="2F63660A" w:rsidR="00C743CB" w:rsidRPr="009C130B" w:rsidRDefault="005A0E04" w:rsidP="006D3CBF">
            <w:pPr>
              <w:jc w:val="center"/>
            </w:pPr>
            <w:r>
              <w:t>810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628C" w14:textId="19FE2C8F" w:rsidR="00C743CB" w:rsidRPr="009C130B" w:rsidRDefault="005A0E04" w:rsidP="006D3CBF">
            <w:pPr>
              <w:jc w:val="center"/>
            </w:pPr>
            <w:r>
              <w:t>810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8D92" w14:textId="08641353" w:rsidR="00C743CB" w:rsidRPr="009C130B" w:rsidRDefault="005A0E04" w:rsidP="006D3CBF">
            <w:pPr>
              <w:jc w:val="center"/>
            </w:pPr>
            <w:r>
              <w:t>810</w:t>
            </w:r>
          </w:p>
        </w:tc>
      </w:tr>
      <w:tr w:rsidR="009C130B" w:rsidRPr="009C130B" w14:paraId="7BD3B907" w14:textId="77777777" w:rsidTr="009C130B">
        <w:trPr>
          <w:trHeight w:val="38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DE93D" w14:textId="77777777" w:rsidR="00C743CB" w:rsidRPr="009C130B" w:rsidRDefault="00C743CB" w:rsidP="006D3CBF">
            <w:pPr>
              <w:jc w:val="center"/>
            </w:pPr>
            <w:r w:rsidRPr="009C130B">
              <w:t>2.3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BA88" w14:textId="70940893" w:rsidR="00C743CB" w:rsidRPr="00A5475D" w:rsidRDefault="005C0208" w:rsidP="009C130B">
            <w:r>
              <w:t>О</w:t>
            </w:r>
            <w:r w:rsidR="00C743CB" w:rsidRPr="009C130B">
              <w:t>хвачен</w:t>
            </w:r>
            <w:r>
              <w:t>о</w:t>
            </w:r>
            <w:r w:rsidR="00C743CB" w:rsidRPr="009C130B">
              <w:t xml:space="preserve"> отдыхом </w:t>
            </w:r>
            <w:r w:rsidRPr="009C130B">
              <w:t xml:space="preserve">детей в возрасте от 7 до 17 лет (включительно) </w:t>
            </w:r>
            <w:r w:rsidR="00C743CB" w:rsidRPr="00A5475D">
              <w:t>в каникулярное время в лагерях досуга и отдыха, многодневных туристских походах, досуговых площадках</w:t>
            </w:r>
            <w:r w:rsidR="00CF3182">
              <w:t>, чел.</w:t>
            </w:r>
            <w:r w:rsidR="00C743CB" w:rsidRPr="00A5475D">
              <w:t xml:space="preserve"> </w:t>
            </w:r>
          </w:p>
          <w:p w14:paraId="1FE5A011" w14:textId="77777777" w:rsidR="00C743CB" w:rsidRPr="009C130B" w:rsidRDefault="00C743CB" w:rsidP="009C130B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A698B" w14:textId="77777777" w:rsidR="00C743CB" w:rsidRPr="009C130B" w:rsidRDefault="00C743CB" w:rsidP="006D3CBF">
            <w:pPr>
              <w:jc w:val="center"/>
            </w:pPr>
            <w:r w:rsidRPr="009C130B">
              <w:t>4419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CA45" w14:textId="77777777" w:rsidR="00C743CB" w:rsidRPr="009C130B" w:rsidRDefault="00C743CB" w:rsidP="006D3CBF">
            <w:pPr>
              <w:jc w:val="center"/>
            </w:pPr>
            <w:r w:rsidRPr="009C130B">
              <w:t>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F8B90" w14:textId="77777777" w:rsidR="00C743CB" w:rsidRPr="009C130B" w:rsidRDefault="00C743CB" w:rsidP="006D3CBF">
            <w:pPr>
              <w:jc w:val="center"/>
            </w:pPr>
            <w:r w:rsidRPr="009C130B">
              <w:t>4710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ECA1" w14:textId="77777777" w:rsidR="00C743CB" w:rsidRPr="009C130B" w:rsidRDefault="00C743CB" w:rsidP="006D3CBF">
            <w:pPr>
              <w:jc w:val="center"/>
            </w:pPr>
            <w:r w:rsidRPr="009C130B">
              <w:t>4710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A3BF" w14:textId="77777777" w:rsidR="00C743CB" w:rsidRPr="009C130B" w:rsidRDefault="00C743CB" w:rsidP="006D3CBF">
            <w:pPr>
              <w:jc w:val="center"/>
            </w:pPr>
            <w:r w:rsidRPr="009C130B">
              <w:t>4710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A642" w14:textId="02B7A62B" w:rsidR="00C743CB" w:rsidRPr="009C130B" w:rsidRDefault="00C743CB" w:rsidP="006D3CBF">
            <w:pPr>
              <w:jc w:val="center"/>
            </w:pPr>
            <w:r w:rsidRPr="009C130B">
              <w:t>4</w:t>
            </w:r>
            <w:r w:rsidR="0029177D">
              <w:t>800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423F1" w14:textId="0E31DCA4" w:rsidR="00C743CB" w:rsidRPr="009C130B" w:rsidRDefault="00C743CB" w:rsidP="006D3CBF">
            <w:pPr>
              <w:jc w:val="center"/>
            </w:pPr>
            <w:r w:rsidRPr="009C130B">
              <w:t>4</w:t>
            </w:r>
            <w:r w:rsidR="0029177D">
              <w:t>800</w:t>
            </w:r>
          </w:p>
        </w:tc>
      </w:tr>
    </w:tbl>
    <w:p w14:paraId="046E31A4" w14:textId="77777777" w:rsidR="00C743CB" w:rsidRPr="005C0208" w:rsidRDefault="00C743CB" w:rsidP="00C743CB">
      <w:pPr>
        <w:jc w:val="center"/>
        <w:rPr>
          <w:b/>
          <w:bCs/>
          <w:sz w:val="28"/>
          <w:szCs w:val="28"/>
        </w:rPr>
      </w:pPr>
      <w:r w:rsidRPr="005C0208">
        <w:rPr>
          <w:b/>
          <w:bCs/>
          <w:sz w:val="28"/>
          <w:szCs w:val="28"/>
        </w:rPr>
        <w:t>4. Финансовое обеспечение комплекса процессных мероприятий</w:t>
      </w:r>
    </w:p>
    <w:tbl>
      <w:tblPr>
        <w:tblW w:w="1488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79"/>
        <w:gridCol w:w="5133"/>
        <w:gridCol w:w="1701"/>
        <w:gridCol w:w="1559"/>
        <w:gridCol w:w="1418"/>
        <w:gridCol w:w="1417"/>
        <w:gridCol w:w="1418"/>
        <w:gridCol w:w="1559"/>
      </w:tblGrid>
      <w:tr w:rsidR="00C743CB" w:rsidRPr="009C130B" w14:paraId="0916F44D" w14:textId="77777777" w:rsidTr="008F78BA">
        <w:trPr>
          <w:trHeight w:val="695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7309DE" w14:textId="77777777" w:rsidR="00C743CB" w:rsidRPr="009C130B" w:rsidRDefault="00C743CB" w:rsidP="006D3CBF">
            <w:pPr>
              <w:jc w:val="center"/>
            </w:pPr>
            <w:r w:rsidRPr="009C130B">
              <w:t>№ п/п</w:t>
            </w:r>
          </w:p>
        </w:tc>
        <w:tc>
          <w:tcPr>
            <w:tcW w:w="5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4E4058" w14:textId="77777777" w:rsidR="00C743CB" w:rsidRPr="009C130B" w:rsidRDefault="00C743CB" w:rsidP="006D3CBF">
            <w:pPr>
              <w:jc w:val="center"/>
            </w:pPr>
            <w:r w:rsidRPr="009C130B">
              <w:t>Наименование результата / источник финансового обеспечения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60BC" w14:textId="77777777" w:rsidR="00C743CB" w:rsidRPr="009C130B" w:rsidRDefault="00C743CB" w:rsidP="006D3CBF">
            <w:pPr>
              <w:jc w:val="center"/>
            </w:pPr>
            <w:r w:rsidRPr="009C130B">
              <w:t>Объем финансового обеспечения по годам, тыс. рублей</w:t>
            </w:r>
          </w:p>
        </w:tc>
      </w:tr>
      <w:tr w:rsidR="00C743CB" w:rsidRPr="009C130B" w14:paraId="78FB517C" w14:textId="77777777" w:rsidTr="008F78BA">
        <w:trPr>
          <w:trHeight w:val="467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A6E5F2" w14:textId="77777777" w:rsidR="00C743CB" w:rsidRPr="009C130B" w:rsidRDefault="00C743CB" w:rsidP="006D3CBF"/>
        </w:tc>
        <w:tc>
          <w:tcPr>
            <w:tcW w:w="5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D042B1" w14:textId="77777777" w:rsidR="00C743CB" w:rsidRPr="009C130B" w:rsidRDefault="00C743CB" w:rsidP="006D3CB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B489C" w14:textId="77777777" w:rsidR="00C743CB" w:rsidRPr="009C130B" w:rsidRDefault="00C743CB" w:rsidP="006D3CBF">
            <w:pPr>
              <w:jc w:val="center"/>
            </w:pPr>
            <w:r w:rsidRPr="009C130B"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D4703" w14:textId="77777777" w:rsidR="00C743CB" w:rsidRPr="009C130B" w:rsidRDefault="00C743CB" w:rsidP="006D3CBF">
            <w:pPr>
              <w:jc w:val="center"/>
            </w:pPr>
            <w:r w:rsidRPr="009C130B"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A1CB9" w14:textId="77777777" w:rsidR="00C743CB" w:rsidRPr="009C130B" w:rsidRDefault="00C743CB" w:rsidP="006D3CBF">
            <w:pPr>
              <w:jc w:val="center"/>
            </w:pPr>
            <w:r w:rsidRPr="009C130B"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CCEDA" w14:textId="77777777" w:rsidR="00C743CB" w:rsidRPr="009C130B" w:rsidRDefault="00C743CB" w:rsidP="006D3CBF">
            <w:pPr>
              <w:jc w:val="center"/>
            </w:pPr>
            <w:r w:rsidRPr="009C130B">
              <w:t>2029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85BE" w14:textId="77777777" w:rsidR="00C743CB" w:rsidRPr="009C130B" w:rsidRDefault="00C743CB" w:rsidP="006D3CBF">
            <w:pPr>
              <w:jc w:val="center"/>
            </w:pPr>
            <w:r w:rsidRPr="009C130B">
              <w:t>2030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FB04D" w14:textId="77777777" w:rsidR="00C743CB" w:rsidRPr="009C130B" w:rsidRDefault="00C743CB" w:rsidP="006D3CBF">
            <w:pPr>
              <w:jc w:val="center"/>
            </w:pPr>
            <w:r w:rsidRPr="009C130B">
              <w:t>Всего</w:t>
            </w:r>
          </w:p>
        </w:tc>
      </w:tr>
      <w:tr w:rsidR="00C743CB" w:rsidRPr="009C130B" w14:paraId="3A9C82CB" w14:textId="77777777" w:rsidTr="008F78BA">
        <w:trPr>
          <w:trHeight w:val="28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2083E" w14:textId="77777777" w:rsidR="00C743CB" w:rsidRPr="009C130B" w:rsidRDefault="00C743CB" w:rsidP="006D3CBF">
            <w:pPr>
              <w:jc w:val="center"/>
            </w:pPr>
            <w:r w:rsidRPr="009C130B">
              <w:t>1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B318A7" w14:textId="77777777" w:rsidR="00C743CB" w:rsidRPr="009C130B" w:rsidRDefault="00C743CB" w:rsidP="006D3CBF">
            <w:pPr>
              <w:jc w:val="center"/>
            </w:pPr>
            <w:r w:rsidRPr="009C130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5883F" w14:textId="77777777" w:rsidR="00C743CB" w:rsidRPr="009C130B" w:rsidRDefault="00C743CB" w:rsidP="006D3CBF">
            <w:pPr>
              <w:jc w:val="center"/>
            </w:pPr>
            <w:r w:rsidRPr="009C130B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8C0F7" w14:textId="77777777" w:rsidR="00C743CB" w:rsidRPr="009C130B" w:rsidRDefault="00C743CB" w:rsidP="006D3CBF">
            <w:pPr>
              <w:jc w:val="center"/>
            </w:pPr>
            <w:r w:rsidRPr="009C130B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F82BE" w14:textId="77777777" w:rsidR="00C743CB" w:rsidRPr="009C130B" w:rsidRDefault="00C743CB" w:rsidP="006D3CBF">
            <w:pPr>
              <w:jc w:val="center"/>
            </w:pPr>
            <w:r w:rsidRPr="009C130B"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7AA03" w14:textId="77777777" w:rsidR="00C743CB" w:rsidRPr="009C130B" w:rsidRDefault="00C743CB" w:rsidP="006D3CBF">
            <w:pPr>
              <w:jc w:val="center"/>
            </w:pPr>
            <w:r w:rsidRPr="009C130B"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F9A7" w14:textId="77777777" w:rsidR="00C743CB" w:rsidRPr="009C130B" w:rsidRDefault="00C743CB" w:rsidP="006D3CBF">
            <w:pPr>
              <w:jc w:val="center"/>
            </w:pPr>
            <w:r w:rsidRPr="009C130B"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336DC" w14:textId="77777777" w:rsidR="00C743CB" w:rsidRPr="009C130B" w:rsidRDefault="00C743CB" w:rsidP="006D3CBF">
            <w:pPr>
              <w:jc w:val="center"/>
            </w:pPr>
            <w:r w:rsidRPr="009C130B">
              <w:t>8</w:t>
            </w:r>
          </w:p>
        </w:tc>
      </w:tr>
      <w:tr w:rsidR="00596041" w:rsidRPr="009C130B" w14:paraId="2E55B85A" w14:textId="77777777" w:rsidTr="008F78BA">
        <w:trPr>
          <w:trHeight w:val="28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7CBD" w14:textId="77777777" w:rsidR="00596041" w:rsidRPr="009C130B" w:rsidRDefault="00596041" w:rsidP="00596041">
            <w:pPr>
              <w:ind w:left="171"/>
              <w:jc w:val="both"/>
              <w:rPr>
                <w:b/>
              </w:rPr>
            </w:pPr>
            <w:r w:rsidRPr="009C130B">
              <w:t>1.</w:t>
            </w:r>
          </w:p>
        </w:tc>
        <w:tc>
          <w:tcPr>
            <w:tcW w:w="5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83413" w14:textId="77777777" w:rsidR="00596041" w:rsidRPr="009C130B" w:rsidRDefault="00596041" w:rsidP="00596041">
            <w:pPr>
              <w:rPr>
                <w:b/>
              </w:rPr>
            </w:pPr>
            <w:r w:rsidRPr="009C130B">
              <w:t xml:space="preserve">Всего, в том числе: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2BFCE" w14:textId="2284A900" w:rsidR="00596041" w:rsidRPr="009C130B" w:rsidRDefault="00596041" w:rsidP="00596041">
            <w:pPr>
              <w:jc w:val="center"/>
              <w:rPr>
                <w:b/>
              </w:rPr>
            </w:pPr>
            <w:r>
              <w:rPr>
                <w:b/>
              </w:rPr>
              <w:t>56484,19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01E7" w14:textId="2676F115" w:rsidR="00596041" w:rsidRPr="009C130B" w:rsidRDefault="00596041" w:rsidP="00596041">
            <w:pPr>
              <w:jc w:val="center"/>
              <w:rPr>
                <w:b/>
              </w:rPr>
            </w:pPr>
            <w:r w:rsidRPr="00001E1C">
              <w:rPr>
                <w:b/>
              </w:rPr>
              <w:t>56484,19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BA02" w14:textId="219A2EF5" w:rsidR="00596041" w:rsidRPr="009C130B" w:rsidRDefault="00596041" w:rsidP="00596041">
            <w:pPr>
              <w:jc w:val="center"/>
              <w:rPr>
                <w:b/>
              </w:rPr>
            </w:pPr>
            <w:r w:rsidRPr="00001E1C">
              <w:rPr>
                <w:b/>
              </w:rPr>
              <w:t>56484,19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B651" w14:textId="5DEEF105" w:rsidR="00596041" w:rsidRPr="009C130B" w:rsidRDefault="00596041" w:rsidP="00596041">
            <w:pPr>
              <w:jc w:val="center"/>
              <w:rPr>
                <w:b/>
              </w:rPr>
            </w:pPr>
            <w:r w:rsidRPr="00001E1C">
              <w:rPr>
                <w:b/>
              </w:rPr>
              <w:t>56484,19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283B" w14:textId="6F31A036" w:rsidR="00596041" w:rsidRPr="009C130B" w:rsidRDefault="00596041" w:rsidP="00596041">
            <w:pPr>
              <w:jc w:val="center"/>
              <w:rPr>
                <w:b/>
              </w:rPr>
            </w:pPr>
            <w:r w:rsidRPr="00001E1C">
              <w:rPr>
                <w:b/>
              </w:rPr>
              <w:t>56484,19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1B01" w14:textId="5364E613" w:rsidR="00596041" w:rsidRPr="009C130B" w:rsidRDefault="00596041" w:rsidP="00596041">
            <w:pPr>
              <w:jc w:val="center"/>
              <w:rPr>
                <w:b/>
              </w:rPr>
            </w:pPr>
            <w:r>
              <w:rPr>
                <w:b/>
              </w:rPr>
              <w:t>282420,95</w:t>
            </w:r>
          </w:p>
        </w:tc>
      </w:tr>
      <w:tr w:rsidR="00C743CB" w:rsidRPr="009C130B" w14:paraId="6DB51444" w14:textId="77777777" w:rsidTr="008F78BA">
        <w:trPr>
          <w:trHeight w:val="36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1702" w14:textId="77777777" w:rsidR="00C743CB" w:rsidRPr="009C130B" w:rsidRDefault="00C743CB" w:rsidP="006D3CBF">
            <w:pPr>
              <w:jc w:val="both"/>
              <w:rPr>
                <w:i/>
              </w:rPr>
            </w:pPr>
            <w:r w:rsidRPr="009C130B">
              <w:t>1.1.</w:t>
            </w:r>
          </w:p>
        </w:tc>
        <w:tc>
          <w:tcPr>
            <w:tcW w:w="5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5780D" w14:textId="77777777" w:rsidR="00C743CB" w:rsidRPr="009C130B" w:rsidRDefault="00C743CB" w:rsidP="006D3CBF">
            <w:pPr>
              <w:jc w:val="both"/>
              <w:rPr>
                <w:i/>
              </w:rPr>
            </w:pPr>
            <w:r w:rsidRPr="009C130B">
              <w:t xml:space="preserve">бюджет Пермского муниципального округа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B59C6" w14:textId="77777777" w:rsidR="00C743CB" w:rsidRPr="009C130B" w:rsidRDefault="00C743CB" w:rsidP="006D3CBF">
            <w:pPr>
              <w:jc w:val="center"/>
            </w:pPr>
            <w:r w:rsidRPr="009C130B">
              <w:t>18906,19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CC9B" w14:textId="77777777" w:rsidR="00C743CB" w:rsidRPr="009C130B" w:rsidRDefault="00C743CB" w:rsidP="006D3CBF">
            <w:pPr>
              <w:jc w:val="center"/>
            </w:pPr>
            <w:r w:rsidRPr="009C130B">
              <w:t>18906,19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941AF" w14:textId="77777777" w:rsidR="00C743CB" w:rsidRPr="009C130B" w:rsidRDefault="00C743CB" w:rsidP="006D3CBF">
            <w:pPr>
              <w:jc w:val="center"/>
            </w:pPr>
            <w:r w:rsidRPr="009C130B">
              <w:t>18906,19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954A" w14:textId="77777777" w:rsidR="00C743CB" w:rsidRPr="009C130B" w:rsidRDefault="00C743CB" w:rsidP="006D3CBF">
            <w:pPr>
              <w:jc w:val="center"/>
            </w:pPr>
            <w:r w:rsidRPr="009C130B">
              <w:t>18906,19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112FF" w14:textId="77777777" w:rsidR="00C743CB" w:rsidRPr="009C130B" w:rsidRDefault="00C743CB" w:rsidP="006D3CBF">
            <w:pPr>
              <w:jc w:val="center"/>
            </w:pPr>
            <w:r w:rsidRPr="009C130B">
              <w:t>18906,19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295AE" w14:textId="77777777" w:rsidR="00C743CB" w:rsidRPr="009C130B" w:rsidRDefault="00C743CB" w:rsidP="006D3CBF">
            <w:pPr>
              <w:jc w:val="center"/>
            </w:pPr>
            <w:r w:rsidRPr="009C130B">
              <w:t>94530,95</w:t>
            </w:r>
          </w:p>
        </w:tc>
      </w:tr>
      <w:tr w:rsidR="00596041" w:rsidRPr="009C130B" w14:paraId="4E6437C5" w14:textId="77777777" w:rsidTr="008F78BA">
        <w:trPr>
          <w:trHeight w:val="36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0659" w14:textId="3366934B" w:rsidR="00596041" w:rsidRPr="009C130B" w:rsidRDefault="00596041" w:rsidP="00596041">
            <w:pPr>
              <w:jc w:val="both"/>
              <w:rPr>
                <w:i/>
              </w:rPr>
            </w:pPr>
            <w:r w:rsidRPr="009C130B">
              <w:t>1.</w:t>
            </w:r>
            <w:r w:rsidR="00D321CA">
              <w:t>2</w:t>
            </w:r>
            <w:r w:rsidRPr="009C130B">
              <w:t>.</w:t>
            </w:r>
          </w:p>
        </w:tc>
        <w:tc>
          <w:tcPr>
            <w:tcW w:w="5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255EE" w14:textId="77777777" w:rsidR="00596041" w:rsidRPr="009C130B" w:rsidRDefault="00596041" w:rsidP="00596041">
            <w:pPr>
              <w:jc w:val="both"/>
              <w:rPr>
                <w:iCs/>
              </w:rPr>
            </w:pPr>
            <w:r w:rsidRPr="009C130B">
              <w:t xml:space="preserve">бюджет Пермского края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5DE3" w14:textId="7FEDB257" w:rsidR="00596041" w:rsidRPr="009C130B" w:rsidRDefault="00596041" w:rsidP="00596041">
            <w:pPr>
              <w:jc w:val="center"/>
            </w:pPr>
            <w:r>
              <w:t>37578,0</w:t>
            </w:r>
            <w:r w:rsidR="00A55E2A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7972" w14:textId="5CDFA2DF" w:rsidR="00596041" w:rsidRPr="009C130B" w:rsidRDefault="00596041" w:rsidP="00596041">
            <w:pPr>
              <w:jc w:val="center"/>
            </w:pPr>
            <w:r w:rsidRPr="00E87974">
              <w:t>37578,0</w:t>
            </w:r>
            <w:r w:rsidR="00A55E2A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FC27" w14:textId="0A783B2D" w:rsidR="00596041" w:rsidRPr="009C130B" w:rsidRDefault="00596041" w:rsidP="00596041">
            <w:pPr>
              <w:jc w:val="center"/>
            </w:pPr>
            <w:r w:rsidRPr="00E87974">
              <w:t>37578,0</w:t>
            </w:r>
            <w:r w:rsidR="00A55E2A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5A2E" w14:textId="4182F1FB" w:rsidR="00596041" w:rsidRPr="009C130B" w:rsidRDefault="00596041" w:rsidP="00596041">
            <w:pPr>
              <w:jc w:val="center"/>
            </w:pPr>
            <w:r w:rsidRPr="00E87974">
              <w:t>37578,0</w:t>
            </w:r>
            <w:r w:rsidR="00A55E2A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73D9" w14:textId="578A12B5" w:rsidR="00596041" w:rsidRPr="009C130B" w:rsidRDefault="00596041" w:rsidP="00596041">
            <w:pPr>
              <w:jc w:val="center"/>
            </w:pPr>
            <w:r w:rsidRPr="00E87974">
              <w:t>37578,0</w:t>
            </w:r>
            <w:r w:rsidR="00A55E2A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1D35" w14:textId="66FC9280" w:rsidR="00596041" w:rsidRPr="009C130B" w:rsidRDefault="00596041" w:rsidP="00596041">
            <w:pPr>
              <w:jc w:val="center"/>
            </w:pPr>
            <w:r>
              <w:t>187890,0</w:t>
            </w:r>
            <w:r w:rsidR="00A55E2A">
              <w:t>0</w:t>
            </w:r>
          </w:p>
        </w:tc>
      </w:tr>
    </w:tbl>
    <w:p w14:paraId="231BC722" w14:textId="77777777" w:rsidR="00C743CB" w:rsidRDefault="00C743CB" w:rsidP="00C743CB"/>
    <w:p w14:paraId="102960E0" w14:textId="77777777" w:rsidR="00AC6B00" w:rsidRDefault="00AC6B00" w:rsidP="00347D3A">
      <w:pPr>
        <w:ind w:left="9639"/>
        <w:sectPr w:rsidR="00AC6B00" w:rsidSect="00D321CA">
          <w:pgSz w:w="16840" w:h="11907" w:orient="landscape" w:code="9"/>
          <w:pgMar w:top="567" w:right="1134" w:bottom="1418" w:left="1134" w:header="567" w:footer="567" w:gutter="0"/>
          <w:cols w:space="720"/>
          <w:noEndnote/>
          <w:titlePg/>
          <w:docGrid w:linePitch="326"/>
        </w:sectPr>
      </w:pPr>
    </w:p>
    <w:p w14:paraId="21829D18" w14:textId="1562F3A3" w:rsidR="008F78BA" w:rsidRDefault="008F78BA" w:rsidP="00347D3A">
      <w:pPr>
        <w:ind w:left="9639"/>
      </w:pPr>
    </w:p>
    <w:p w14:paraId="1C27EA0F" w14:textId="77777777" w:rsidR="0029177D" w:rsidRDefault="0029177D" w:rsidP="00C743CB"/>
    <w:p w14:paraId="7E0AF55C" w14:textId="4A144BDA" w:rsidR="00C743CB" w:rsidRPr="009C130B" w:rsidRDefault="009C130B" w:rsidP="00C743CB">
      <w:pPr>
        <w:jc w:val="center"/>
        <w:rPr>
          <w:b/>
          <w:bCs/>
          <w:sz w:val="28"/>
          <w:szCs w:val="28"/>
        </w:rPr>
      </w:pPr>
      <w:r w:rsidRPr="009C130B">
        <w:rPr>
          <w:b/>
          <w:bCs/>
          <w:sz w:val="28"/>
          <w:szCs w:val="28"/>
        </w:rPr>
        <w:t>П</w:t>
      </w:r>
      <w:r w:rsidR="00C743CB" w:rsidRPr="009C130B">
        <w:rPr>
          <w:b/>
          <w:bCs/>
          <w:sz w:val="28"/>
          <w:szCs w:val="28"/>
        </w:rPr>
        <w:t>АСПОРТ</w:t>
      </w:r>
    </w:p>
    <w:p w14:paraId="0573BD84" w14:textId="77777777" w:rsidR="00C743CB" w:rsidRPr="009C130B" w:rsidRDefault="00C743CB" w:rsidP="00C743CB">
      <w:pPr>
        <w:jc w:val="center"/>
        <w:rPr>
          <w:b/>
          <w:bCs/>
          <w:sz w:val="28"/>
          <w:szCs w:val="28"/>
        </w:rPr>
      </w:pPr>
      <w:r w:rsidRPr="009C130B">
        <w:rPr>
          <w:b/>
          <w:bCs/>
          <w:sz w:val="28"/>
          <w:szCs w:val="28"/>
        </w:rPr>
        <w:t>комплекса процессных мероприятий</w:t>
      </w:r>
    </w:p>
    <w:p w14:paraId="7CD48F8C" w14:textId="77777777" w:rsidR="00DF13DB" w:rsidRDefault="00C743CB" w:rsidP="00C743CB">
      <w:pPr>
        <w:jc w:val="center"/>
        <w:rPr>
          <w:iCs/>
          <w:sz w:val="28"/>
          <w:szCs w:val="28"/>
        </w:rPr>
      </w:pPr>
      <w:r w:rsidRPr="009C130B">
        <w:rPr>
          <w:iCs/>
          <w:sz w:val="28"/>
          <w:szCs w:val="28"/>
        </w:rPr>
        <w:t xml:space="preserve">«Обеспечение деятельности Управления социального развития </w:t>
      </w:r>
      <w:r w:rsidR="00877F81">
        <w:rPr>
          <w:iCs/>
          <w:sz w:val="28"/>
          <w:szCs w:val="28"/>
        </w:rPr>
        <w:t xml:space="preserve">администрации Пермского муниципального округа </w:t>
      </w:r>
    </w:p>
    <w:p w14:paraId="443A246E" w14:textId="0193F14A" w:rsidR="00C743CB" w:rsidRPr="009C130B" w:rsidRDefault="00C743CB" w:rsidP="00C743CB">
      <w:pPr>
        <w:jc w:val="center"/>
        <w:rPr>
          <w:iCs/>
          <w:sz w:val="28"/>
          <w:szCs w:val="28"/>
        </w:rPr>
      </w:pPr>
      <w:r w:rsidRPr="009C130B">
        <w:rPr>
          <w:iCs/>
          <w:sz w:val="28"/>
          <w:szCs w:val="28"/>
        </w:rPr>
        <w:t>и подведомственных учреждений»</w:t>
      </w:r>
    </w:p>
    <w:p w14:paraId="059461A3" w14:textId="77777777" w:rsidR="00C743CB" w:rsidRDefault="00C743CB" w:rsidP="00C743CB">
      <w:pPr>
        <w:jc w:val="center"/>
        <w:rPr>
          <w:b/>
          <w:bCs/>
          <w:sz w:val="20"/>
          <w:szCs w:val="20"/>
        </w:rPr>
      </w:pPr>
    </w:p>
    <w:p w14:paraId="28725D3E" w14:textId="77777777" w:rsidR="00C743CB" w:rsidRPr="005C0208" w:rsidRDefault="00C743CB" w:rsidP="00C743CB">
      <w:pPr>
        <w:jc w:val="center"/>
        <w:rPr>
          <w:b/>
          <w:bCs/>
          <w:sz w:val="28"/>
          <w:szCs w:val="28"/>
        </w:rPr>
      </w:pPr>
      <w:r w:rsidRPr="005C0208">
        <w:rPr>
          <w:b/>
          <w:bCs/>
          <w:sz w:val="28"/>
          <w:szCs w:val="28"/>
        </w:rPr>
        <w:t>1. Общие положения</w:t>
      </w:r>
    </w:p>
    <w:tbl>
      <w:tblPr>
        <w:tblW w:w="14630" w:type="dxa"/>
        <w:tblInd w:w="-34" w:type="dxa"/>
        <w:tblLook w:val="01E0" w:firstRow="1" w:lastRow="1" w:firstColumn="1" w:lastColumn="1" w:noHBand="0" w:noVBand="0"/>
      </w:tblPr>
      <w:tblGrid>
        <w:gridCol w:w="3573"/>
        <w:gridCol w:w="11057"/>
      </w:tblGrid>
      <w:tr w:rsidR="006A60C0" w:rsidRPr="009C130B" w14:paraId="6AB476D7" w14:textId="77777777" w:rsidTr="007E3C52">
        <w:trPr>
          <w:trHeight w:val="668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FE1C0" w14:textId="77777777" w:rsidR="006A60C0" w:rsidRPr="009C130B" w:rsidRDefault="006A60C0" w:rsidP="006A60C0">
            <w:r w:rsidRPr="009C130B">
              <w:t xml:space="preserve">Ответственный исполнитель 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5113" w14:textId="77777777" w:rsidR="006A60C0" w:rsidRPr="009C130B" w:rsidRDefault="006A60C0" w:rsidP="006A60C0">
            <w:r w:rsidRPr="009C130B">
              <w:t>Управление социального развития администрации Пермского муниципального округа Пермского края</w:t>
            </w:r>
          </w:p>
          <w:p w14:paraId="4E1274B8" w14:textId="079847DB" w:rsidR="006A60C0" w:rsidRPr="009C130B" w:rsidRDefault="006A60C0" w:rsidP="006A60C0">
            <w:r w:rsidRPr="009C130B">
              <w:t>Тарасов</w:t>
            </w:r>
            <w:r w:rsidR="008F78BA">
              <w:t xml:space="preserve"> Михаил Германович</w:t>
            </w:r>
            <w:r w:rsidRPr="009C130B">
              <w:t>, начальник управления социального развития администрации Пермского муниципального округа Пермского края</w:t>
            </w:r>
          </w:p>
        </w:tc>
      </w:tr>
      <w:tr w:rsidR="006A60C0" w:rsidRPr="009C130B" w14:paraId="61967D9A" w14:textId="77777777" w:rsidTr="007E3C52">
        <w:trPr>
          <w:trHeight w:val="379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FF6FD" w14:textId="77777777" w:rsidR="006A60C0" w:rsidRPr="009C130B" w:rsidRDefault="006A60C0" w:rsidP="006A60C0">
            <w:r w:rsidRPr="009C130B">
              <w:t>Связь с государственной программой Пермского края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F5518" w14:textId="531E8285" w:rsidR="006A60C0" w:rsidRPr="004A04D4" w:rsidRDefault="006A60C0" w:rsidP="006A60C0">
            <w:pPr>
              <w:rPr>
                <w:iCs/>
              </w:rPr>
            </w:pPr>
            <w:r w:rsidRPr="004A04D4">
              <w:rPr>
                <w:iCs/>
              </w:rPr>
              <w:t>Государственная программа Пермского края «Социальная поддержка жителей Пермского края»</w:t>
            </w:r>
          </w:p>
        </w:tc>
      </w:tr>
    </w:tbl>
    <w:p w14:paraId="4C60A5F4" w14:textId="75361B08" w:rsidR="00C743CB" w:rsidRPr="005C0208" w:rsidRDefault="00C743CB" w:rsidP="00C743CB">
      <w:pPr>
        <w:pStyle w:val="af5"/>
        <w:numPr>
          <w:ilvl w:val="0"/>
          <w:numId w:val="7"/>
        </w:numPr>
        <w:jc w:val="center"/>
        <w:rPr>
          <w:sz w:val="28"/>
          <w:szCs w:val="28"/>
        </w:rPr>
      </w:pPr>
      <w:r w:rsidRPr="005C0208">
        <w:rPr>
          <w:b/>
          <w:bCs/>
          <w:sz w:val="28"/>
          <w:szCs w:val="28"/>
        </w:rPr>
        <w:t>Показатели комплекса процессных мероприятий</w:t>
      </w:r>
    </w:p>
    <w:tbl>
      <w:tblPr>
        <w:tblW w:w="1463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05"/>
        <w:gridCol w:w="3233"/>
        <w:gridCol w:w="1729"/>
        <w:gridCol w:w="1097"/>
        <w:gridCol w:w="1143"/>
        <w:gridCol w:w="711"/>
        <w:gridCol w:w="850"/>
        <w:gridCol w:w="993"/>
        <w:gridCol w:w="992"/>
        <w:gridCol w:w="709"/>
        <w:gridCol w:w="708"/>
        <w:gridCol w:w="1560"/>
      </w:tblGrid>
      <w:tr w:rsidR="00706CD9" w:rsidRPr="00706CD9" w14:paraId="30A1C0A7" w14:textId="77777777" w:rsidTr="00D321CA">
        <w:trPr>
          <w:trHeight w:val="286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B6140" w14:textId="77777777" w:rsidR="00706CD9" w:rsidRPr="00706CD9" w:rsidRDefault="00706CD9" w:rsidP="006D3CBF">
            <w:pPr>
              <w:jc w:val="center"/>
            </w:pPr>
            <w:r w:rsidRPr="00706CD9">
              <w:t>№</w:t>
            </w:r>
          </w:p>
          <w:p w14:paraId="3F5EA566" w14:textId="77777777" w:rsidR="00706CD9" w:rsidRPr="00706CD9" w:rsidRDefault="00706CD9" w:rsidP="006D3CBF">
            <w:pPr>
              <w:jc w:val="center"/>
            </w:pPr>
            <w:r w:rsidRPr="00706CD9">
              <w:t>п/п</w:t>
            </w:r>
          </w:p>
        </w:tc>
        <w:tc>
          <w:tcPr>
            <w:tcW w:w="3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C0908" w14:textId="77777777" w:rsidR="00706CD9" w:rsidRPr="00706CD9" w:rsidRDefault="00706CD9" w:rsidP="006D3CBF">
            <w:pPr>
              <w:jc w:val="center"/>
            </w:pPr>
            <w:r w:rsidRPr="00706CD9">
              <w:t xml:space="preserve">Наименование показателя, единица измерения </w:t>
            </w:r>
          </w:p>
          <w:p w14:paraId="5BF33C9D" w14:textId="77777777" w:rsidR="00706CD9" w:rsidRPr="00706CD9" w:rsidRDefault="00706CD9" w:rsidP="006D3CBF">
            <w:pPr>
              <w:jc w:val="center"/>
            </w:pPr>
            <w:r w:rsidRPr="00706CD9">
              <w:t>(по ОКЕИ)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94288" w14:textId="77777777" w:rsidR="00706CD9" w:rsidRPr="00706CD9" w:rsidRDefault="00706CD9" w:rsidP="006D3CBF">
            <w:pPr>
              <w:jc w:val="center"/>
            </w:pPr>
            <w:r w:rsidRPr="00706CD9">
              <w:rPr>
                <w:color w:val="000000"/>
              </w:rPr>
              <w:t>Тип показателя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A19AB" w14:textId="5B8177A6" w:rsidR="00706CD9" w:rsidRPr="00706CD9" w:rsidRDefault="00706CD9" w:rsidP="006D3CBF">
            <w:pPr>
              <w:jc w:val="center"/>
            </w:pPr>
            <w:r w:rsidRPr="00706CD9">
              <w:t>Уровень показателя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7B326" w14:textId="10D80BED" w:rsidR="00706CD9" w:rsidRPr="00706CD9" w:rsidRDefault="00706CD9" w:rsidP="006D3CBF">
            <w:pPr>
              <w:jc w:val="center"/>
            </w:pPr>
            <w:r w:rsidRPr="00706CD9">
              <w:t>Базовое значение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A693" w14:textId="407D642F" w:rsidR="00706CD9" w:rsidRPr="00706CD9" w:rsidRDefault="00706CD9" w:rsidP="006D3CBF">
            <w:pPr>
              <w:jc w:val="center"/>
            </w:pPr>
            <w:r w:rsidRPr="00706CD9">
              <w:t>Значение показателей по годам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36836" w14:textId="24A48BDC" w:rsidR="00706CD9" w:rsidRPr="00706CD9" w:rsidRDefault="00706CD9" w:rsidP="00706CD9">
            <w:pPr>
              <w:jc w:val="center"/>
            </w:pPr>
            <w:r w:rsidRPr="00706CD9">
              <w:t>Ответственный за достижение показателя</w:t>
            </w:r>
          </w:p>
        </w:tc>
      </w:tr>
      <w:tr w:rsidR="00706CD9" w:rsidRPr="00706CD9" w14:paraId="087FA84E" w14:textId="77777777" w:rsidTr="00D321CA">
        <w:trPr>
          <w:trHeight w:val="403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882D6" w14:textId="77777777" w:rsidR="00706CD9" w:rsidRPr="00706CD9" w:rsidRDefault="00706CD9" w:rsidP="006D3CBF"/>
        </w:tc>
        <w:tc>
          <w:tcPr>
            <w:tcW w:w="3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0201C" w14:textId="77777777" w:rsidR="00706CD9" w:rsidRPr="00706CD9" w:rsidRDefault="00706CD9" w:rsidP="006D3CBF"/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CC03E" w14:textId="77777777" w:rsidR="00706CD9" w:rsidRPr="00706CD9" w:rsidRDefault="00706CD9" w:rsidP="006D3CBF"/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7DDEB" w14:textId="77777777" w:rsidR="00706CD9" w:rsidRPr="00706CD9" w:rsidRDefault="00706CD9" w:rsidP="006D3CBF"/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96095" w14:textId="77777777" w:rsidR="00706CD9" w:rsidRPr="00706CD9" w:rsidRDefault="00706CD9" w:rsidP="006D3CBF">
            <w:pPr>
              <w:jc w:val="center"/>
            </w:pPr>
            <w:r w:rsidRPr="00706CD9">
              <w:t>значение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AF04C" w14:textId="77777777" w:rsidR="00706CD9" w:rsidRPr="00706CD9" w:rsidRDefault="00706CD9" w:rsidP="006D3CBF">
            <w:pPr>
              <w:jc w:val="center"/>
            </w:pPr>
            <w:r w:rsidRPr="00706CD9"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167FA" w14:textId="44AC7F29" w:rsidR="00706CD9" w:rsidRPr="00706CD9" w:rsidRDefault="00706CD9" w:rsidP="006D3CBF">
            <w:pPr>
              <w:jc w:val="center"/>
            </w:pPr>
            <w:r w:rsidRPr="00706CD9"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ECFE5" w14:textId="687CE6A0" w:rsidR="00706CD9" w:rsidRPr="00706CD9" w:rsidRDefault="00706CD9" w:rsidP="006D3CBF">
            <w:pPr>
              <w:jc w:val="center"/>
            </w:pPr>
            <w:r w:rsidRPr="00706CD9"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2D37" w14:textId="6CAE085F" w:rsidR="00706CD9" w:rsidRPr="00706CD9" w:rsidRDefault="00706CD9" w:rsidP="006D3CBF">
            <w:pPr>
              <w:jc w:val="center"/>
            </w:pPr>
            <w:r w:rsidRPr="00706CD9"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A3126" w14:textId="51A2FBF1" w:rsidR="00706CD9" w:rsidRPr="00706CD9" w:rsidRDefault="00706CD9" w:rsidP="006D3CBF">
            <w:pPr>
              <w:jc w:val="center"/>
            </w:pPr>
            <w:r w:rsidRPr="00706CD9"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C580B" w14:textId="10BD2F99" w:rsidR="00706CD9" w:rsidRPr="00706CD9" w:rsidRDefault="00706CD9" w:rsidP="006D3CBF">
            <w:pPr>
              <w:jc w:val="center"/>
            </w:pPr>
            <w:r w:rsidRPr="00706CD9">
              <w:t>2030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A84A6" w14:textId="77777777" w:rsidR="00706CD9" w:rsidRPr="00706CD9" w:rsidRDefault="00706CD9" w:rsidP="006D3CBF"/>
        </w:tc>
      </w:tr>
      <w:tr w:rsidR="00706CD9" w:rsidRPr="00706CD9" w14:paraId="15B027B3" w14:textId="77777777" w:rsidTr="00D321CA">
        <w:trPr>
          <w:trHeight w:val="28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85D34" w14:textId="77777777" w:rsidR="00706CD9" w:rsidRPr="00706CD9" w:rsidRDefault="00706CD9" w:rsidP="006D3CBF">
            <w:pPr>
              <w:jc w:val="center"/>
            </w:pPr>
            <w:r w:rsidRPr="00706CD9">
              <w:t>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C5574" w14:textId="77777777" w:rsidR="00706CD9" w:rsidRPr="00706CD9" w:rsidRDefault="00706CD9" w:rsidP="006D3CBF">
            <w:pPr>
              <w:jc w:val="center"/>
            </w:pPr>
            <w:r w:rsidRPr="00706CD9"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71A83" w14:textId="77777777" w:rsidR="00706CD9" w:rsidRPr="00706CD9" w:rsidRDefault="00706CD9" w:rsidP="006D3CBF">
            <w:pPr>
              <w:jc w:val="center"/>
            </w:pPr>
            <w:r w:rsidRPr="00706CD9"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0BF20" w14:textId="77777777" w:rsidR="00706CD9" w:rsidRPr="00706CD9" w:rsidRDefault="00706CD9" w:rsidP="006D3CBF">
            <w:pPr>
              <w:jc w:val="center"/>
            </w:pPr>
            <w:r w:rsidRPr="00706CD9">
              <w:t>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0F68F" w14:textId="77777777" w:rsidR="00706CD9" w:rsidRPr="00706CD9" w:rsidRDefault="00706CD9" w:rsidP="006D3CBF">
            <w:pPr>
              <w:jc w:val="center"/>
            </w:pPr>
            <w:r w:rsidRPr="00706CD9"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F8DD0" w14:textId="77777777" w:rsidR="00706CD9" w:rsidRPr="00706CD9" w:rsidRDefault="00706CD9" w:rsidP="006D3CBF">
            <w:pPr>
              <w:jc w:val="center"/>
            </w:pPr>
            <w:r w:rsidRPr="00706CD9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03171" w14:textId="77777777" w:rsidR="00706CD9" w:rsidRPr="00706CD9" w:rsidRDefault="00706CD9" w:rsidP="006D3CBF">
            <w:pPr>
              <w:jc w:val="center"/>
            </w:pPr>
            <w:r w:rsidRPr="00706CD9"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57D77" w14:textId="77777777" w:rsidR="00706CD9" w:rsidRPr="00706CD9" w:rsidRDefault="00706CD9" w:rsidP="006D3CBF">
            <w:pPr>
              <w:jc w:val="center"/>
            </w:pPr>
            <w:r w:rsidRPr="00706CD9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5C6B" w14:textId="026AFEC0" w:rsidR="00706CD9" w:rsidRPr="00706CD9" w:rsidRDefault="00706CD9" w:rsidP="006D3CBF">
            <w:pPr>
              <w:jc w:val="center"/>
            </w:pPr>
            <w:r w:rsidRPr="00706CD9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B07AA" w14:textId="5EB4E526" w:rsidR="00706CD9" w:rsidRPr="00706CD9" w:rsidRDefault="00706CD9" w:rsidP="006D3CBF">
            <w:pPr>
              <w:jc w:val="center"/>
            </w:pPr>
            <w:r w:rsidRPr="00706CD9"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1B888" w14:textId="53809048" w:rsidR="00706CD9" w:rsidRPr="00706CD9" w:rsidRDefault="00706CD9" w:rsidP="006D3CBF">
            <w:pPr>
              <w:jc w:val="center"/>
            </w:pPr>
            <w:r w:rsidRPr="00706CD9"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126F4" w14:textId="3B3CC028" w:rsidR="00706CD9" w:rsidRPr="00706CD9" w:rsidRDefault="00706CD9" w:rsidP="006D3CBF">
            <w:pPr>
              <w:jc w:val="center"/>
            </w:pPr>
            <w:r w:rsidRPr="00706CD9">
              <w:t>12</w:t>
            </w:r>
          </w:p>
        </w:tc>
      </w:tr>
      <w:tr w:rsidR="00347D3A" w:rsidRPr="00706CD9" w14:paraId="21C8E9BC" w14:textId="77777777" w:rsidTr="00D321CA">
        <w:trPr>
          <w:trHeight w:val="21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7576" w14:textId="19CAC462" w:rsidR="00347D3A" w:rsidRPr="00706CD9" w:rsidRDefault="00347D3A" w:rsidP="00347D3A">
            <w:pPr>
              <w:jc w:val="center"/>
            </w:pPr>
            <w:r w:rsidRPr="002D59DE">
              <w:t>-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07D6" w14:textId="12DCAC5C" w:rsidR="00347D3A" w:rsidRPr="00706CD9" w:rsidRDefault="00347D3A" w:rsidP="00347D3A">
            <w:pPr>
              <w:jc w:val="center"/>
              <w:rPr>
                <w:i/>
              </w:rPr>
            </w:pPr>
            <w:r w:rsidRPr="002D59DE"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59A9" w14:textId="36CD0736" w:rsidR="00347D3A" w:rsidRPr="00706CD9" w:rsidRDefault="00347D3A" w:rsidP="00347D3A">
            <w:pPr>
              <w:jc w:val="center"/>
            </w:pPr>
            <w:r w:rsidRPr="002D59DE"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75B8" w14:textId="729A6886" w:rsidR="00347D3A" w:rsidRPr="00706CD9" w:rsidRDefault="00347D3A" w:rsidP="00347D3A">
            <w:pPr>
              <w:jc w:val="center"/>
            </w:pPr>
            <w:r w:rsidRPr="002D59DE"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FF10" w14:textId="28A8C894" w:rsidR="00347D3A" w:rsidRPr="00706CD9" w:rsidRDefault="00347D3A" w:rsidP="00347D3A">
            <w:pPr>
              <w:jc w:val="center"/>
            </w:pPr>
            <w:r w:rsidRPr="002D59DE"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063E" w14:textId="6E239ED1" w:rsidR="00347D3A" w:rsidRPr="00706CD9" w:rsidRDefault="00347D3A" w:rsidP="00347D3A">
            <w:pPr>
              <w:jc w:val="center"/>
            </w:pPr>
            <w:r w:rsidRPr="002D59DE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5510" w14:textId="6790BBF3" w:rsidR="00347D3A" w:rsidRPr="00706CD9" w:rsidRDefault="00347D3A" w:rsidP="00347D3A">
            <w:pPr>
              <w:jc w:val="center"/>
            </w:pPr>
            <w:r w:rsidRPr="002D59DE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06CD" w14:textId="36873537" w:rsidR="00347D3A" w:rsidRPr="00706CD9" w:rsidRDefault="00347D3A" w:rsidP="00347D3A">
            <w:pPr>
              <w:jc w:val="center"/>
            </w:pPr>
            <w:r w:rsidRPr="002D59D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8811" w14:textId="7C1153F2" w:rsidR="00347D3A" w:rsidRPr="00706CD9" w:rsidRDefault="00347D3A" w:rsidP="00347D3A">
            <w:pPr>
              <w:jc w:val="center"/>
            </w:pPr>
            <w:r w:rsidRPr="002D59DE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C4F5" w14:textId="3FCE6A5E" w:rsidR="00347D3A" w:rsidRPr="00706CD9" w:rsidRDefault="00347D3A" w:rsidP="00347D3A">
            <w:pPr>
              <w:jc w:val="center"/>
            </w:pPr>
            <w:r w:rsidRPr="002D59DE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C6B8" w14:textId="6CD370F0" w:rsidR="00347D3A" w:rsidRPr="00706CD9" w:rsidRDefault="00347D3A" w:rsidP="00347D3A">
            <w:pPr>
              <w:jc w:val="center"/>
            </w:pPr>
            <w:r w:rsidRPr="002D59DE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40E8" w14:textId="06A08A65" w:rsidR="00347D3A" w:rsidRPr="00706CD9" w:rsidRDefault="00347D3A" w:rsidP="00347D3A">
            <w:pPr>
              <w:jc w:val="center"/>
            </w:pPr>
            <w:r w:rsidRPr="002D59DE">
              <w:t>-</w:t>
            </w:r>
          </w:p>
        </w:tc>
      </w:tr>
    </w:tbl>
    <w:p w14:paraId="33BBA8E4" w14:textId="77777777" w:rsidR="00C743CB" w:rsidRPr="005C0208" w:rsidRDefault="00C743CB" w:rsidP="00C743CB">
      <w:pPr>
        <w:jc w:val="center"/>
        <w:rPr>
          <w:b/>
          <w:bCs/>
          <w:sz w:val="28"/>
          <w:szCs w:val="28"/>
        </w:rPr>
      </w:pPr>
      <w:r w:rsidRPr="005C0208">
        <w:rPr>
          <w:b/>
          <w:bCs/>
          <w:sz w:val="28"/>
          <w:szCs w:val="28"/>
        </w:rPr>
        <w:t>3. Перечень результатов комплекса процессных мероприятий</w:t>
      </w:r>
    </w:p>
    <w:tbl>
      <w:tblPr>
        <w:tblW w:w="1463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93"/>
        <w:gridCol w:w="4565"/>
        <w:gridCol w:w="1417"/>
        <w:gridCol w:w="1276"/>
        <w:gridCol w:w="1418"/>
        <w:gridCol w:w="1134"/>
        <w:gridCol w:w="1134"/>
        <w:gridCol w:w="1358"/>
        <w:gridCol w:w="1335"/>
      </w:tblGrid>
      <w:tr w:rsidR="00C743CB" w:rsidRPr="009C130B" w14:paraId="71807DCF" w14:textId="77777777" w:rsidTr="009C130B">
        <w:trPr>
          <w:trHeight w:val="4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AF344" w14:textId="77777777" w:rsidR="00C743CB" w:rsidRPr="009C130B" w:rsidRDefault="00C743CB" w:rsidP="006D3CBF">
            <w:pPr>
              <w:jc w:val="center"/>
            </w:pPr>
            <w:r w:rsidRPr="009C130B">
              <w:t>№ п/п</w:t>
            </w:r>
          </w:p>
        </w:tc>
        <w:tc>
          <w:tcPr>
            <w:tcW w:w="4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359A2" w14:textId="77777777" w:rsidR="00C743CB" w:rsidRPr="009C130B" w:rsidRDefault="00C743CB" w:rsidP="006D3CBF">
            <w:pPr>
              <w:jc w:val="center"/>
            </w:pPr>
            <w:r w:rsidRPr="009C130B">
              <w:t xml:space="preserve">Наименование результата, единица измерения </w:t>
            </w:r>
          </w:p>
          <w:p w14:paraId="45728533" w14:textId="77777777" w:rsidR="00C743CB" w:rsidRPr="009C130B" w:rsidRDefault="00C743CB" w:rsidP="006D3CBF">
            <w:pPr>
              <w:jc w:val="center"/>
            </w:pPr>
            <w:r w:rsidRPr="009C130B">
              <w:t>(по ОКЕИ)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CDE5A" w14:textId="1530338B" w:rsidR="00C743CB" w:rsidRPr="009C130B" w:rsidRDefault="00C743CB" w:rsidP="006D3CBF">
            <w:pPr>
              <w:jc w:val="center"/>
            </w:pPr>
            <w:r w:rsidRPr="009C130B">
              <w:t>Базовое значение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00F4" w14:textId="77777777" w:rsidR="00C743CB" w:rsidRPr="009C130B" w:rsidRDefault="00C743CB" w:rsidP="006D3CBF">
            <w:pPr>
              <w:jc w:val="center"/>
            </w:pPr>
            <w:r w:rsidRPr="009C130B">
              <w:t>Значения результата по годам</w:t>
            </w:r>
          </w:p>
        </w:tc>
      </w:tr>
      <w:tr w:rsidR="007E3C52" w:rsidRPr="009C130B" w14:paraId="53B63FA7" w14:textId="77777777" w:rsidTr="007E3C52">
        <w:trPr>
          <w:trHeight w:val="27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760FD" w14:textId="77777777" w:rsidR="007E3C52" w:rsidRPr="009C130B" w:rsidRDefault="007E3C52" w:rsidP="007E3C52"/>
        </w:tc>
        <w:tc>
          <w:tcPr>
            <w:tcW w:w="4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0AE3D" w14:textId="77777777" w:rsidR="007E3C52" w:rsidRPr="009C130B" w:rsidRDefault="007E3C52" w:rsidP="007E3C52"/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93C51" w14:textId="77777777" w:rsidR="007E3C52" w:rsidRPr="009C130B" w:rsidRDefault="007E3C52" w:rsidP="007E3C52">
            <w:pPr>
              <w:jc w:val="center"/>
            </w:pPr>
            <w:r w:rsidRPr="009C130B">
              <w:t>значение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BC751" w14:textId="77777777" w:rsidR="007E3C52" w:rsidRPr="009C130B" w:rsidRDefault="007E3C52" w:rsidP="007E3C52">
            <w:pPr>
              <w:jc w:val="center"/>
            </w:pPr>
            <w:r w:rsidRPr="009C130B"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A4ABD" w14:textId="539C699D" w:rsidR="007E3C52" w:rsidRPr="009C130B" w:rsidRDefault="007E3C52" w:rsidP="007E3C52">
            <w:pPr>
              <w:jc w:val="center"/>
            </w:pPr>
            <w:r w:rsidRPr="005A3EEF"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2061B" w14:textId="557422FA" w:rsidR="007E3C52" w:rsidRPr="009C130B" w:rsidRDefault="007E3C52" w:rsidP="007E3C52">
            <w:pPr>
              <w:jc w:val="center"/>
            </w:pPr>
            <w:r w:rsidRPr="005A3EEF"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124A8" w14:textId="267C33BE" w:rsidR="007E3C52" w:rsidRPr="009C130B" w:rsidRDefault="007E3C52" w:rsidP="007E3C52">
            <w:pPr>
              <w:jc w:val="center"/>
            </w:pPr>
            <w:r w:rsidRPr="005A3EEF">
              <w:t>2028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81BC6" w14:textId="0EBEE508" w:rsidR="007E3C52" w:rsidRPr="009C130B" w:rsidRDefault="007E3C52" w:rsidP="007E3C52">
            <w:pPr>
              <w:jc w:val="center"/>
            </w:pPr>
            <w:r w:rsidRPr="005A3EEF">
              <w:t>2029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E2D22" w14:textId="60DC72A1" w:rsidR="007E3C52" w:rsidRPr="009C130B" w:rsidRDefault="007E3C52" w:rsidP="007E3C52">
            <w:pPr>
              <w:jc w:val="center"/>
            </w:pPr>
            <w:r w:rsidRPr="005A3EEF">
              <w:t>2030</w:t>
            </w:r>
          </w:p>
        </w:tc>
      </w:tr>
      <w:tr w:rsidR="007E3C52" w:rsidRPr="009C130B" w14:paraId="52FC19FD" w14:textId="77777777" w:rsidTr="006D3CBF">
        <w:trPr>
          <w:trHeight w:val="3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4BC64" w14:textId="58E89CD2" w:rsidR="007E3C52" w:rsidRPr="009C130B" w:rsidRDefault="007E3C52" w:rsidP="007E3C52">
            <w:pPr>
              <w:jc w:val="center"/>
            </w:pPr>
            <w:r w:rsidRPr="0085518C"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C102F" w14:textId="7BF24BFC" w:rsidR="007E3C52" w:rsidRPr="009C130B" w:rsidRDefault="007E3C52" w:rsidP="007E3C52">
            <w:pPr>
              <w:jc w:val="center"/>
            </w:pPr>
            <w:r w:rsidRPr="0085518C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5BC55" w14:textId="2CB556AC" w:rsidR="007E3C52" w:rsidRPr="009C130B" w:rsidRDefault="007E3C52" w:rsidP="007E3C52">
            <w:pPr>
              <w:jc w:val="center"/>
            </w:pPr>
            <w:r w:rsidRPr="0085518C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6D9E0" w14:textId="55AF2B21" w:rsidR="007E3C52" w:rsidRPr="009C130B" w:rsidRDefault="007E3C52" w:rsidP="007E3C52">
            <w:pPr>
              <w:jc w:val="center"/>
            </w:pPr>
            <w:r w:rsidRPr="0085518C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14DC7" w14:textId="44DBE3DE" w:rsidR="007E3C52" w:rsidRPr="009C130B" w:rsidRDefault="007E3C52" w:rsidP="007E3C52">
            <w:pPr>
              <w:jc w:val="center"/>
            </w:pPr>
            <w:r w:rsidRPr="0085518C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19840" w14:textId="15CD6264" w:rsidR="007E3C52" w:rsidRPr="009C130B" w:rsidRDefault="007E3C52" w:rsidP="007E3C52">
            <w:pPr>
              <w:jc w:val="center"/>
            </w:pPr>
            <w:r w:rsidRPr="0085518C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A7145" w14:textId="6CF89F34" w:rsidR="007E3C52" w:rsidRPr="009C130B" w:rsidRDefault="007E3C52" w:rsidP="007E3C52">
            <w:pPr>
              <w:jc w:val="center"/>
            </w:pPr>
            <w:r w:rsidRPr="0085518C">
              <w:t>7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2960" w14:textId="459A347E" w:rsidR="007E3C52" w:rsidRPr="009C130B" w:rsidRDefault="007E3C52" w:rsidP="007E3C52">
            <w:pPr>
              <w:jc w:val="center"/>
            </w:pPr>
            <w:r w:rsidRPr="0085518C">
              <w:t>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82263" w14:textId="788D5D0E" w:rsidR="007E3C52" w:rsidRPr="009C130B" w:rsidRDefault="007E3C52" w:rsidP="007E3C52">
            <w:pPr>
              <w:jc w:val="center"/>
            </w:pPr>
            <w:r w:rsidRPr="0085518C">
              <w:t>9</w:t>
            </w:r>
          </w:p>
        </w:tc>
      </w:tr>
      <w:tr w:rsidR="00EB3DB9" w:rsidRPr="009C130B" w14:paraId="61F0086B" w14:textId="77777777" w:rsidTr="009C130B">
        <w:trPr>
          <w:trHeight w:val="197"/>
        </w:trPr>
        <w:tc>
          <w:tcPr>
            <w:tcW w:w="14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ADFF" w14:textId="5844C01D" w:rsidR="00EB3DB9" w:rsidRPr="009C130B" w:rsidRDefault="00EB3DB9" w:rsidP="006D3CBF">
            <w:pPr>
              <w:jc w:val="center"/>
            </w:pPr>
            <w:r w:rsidRPr="009C130B">
              <w:t>Обеспечение текущей деятельности для реализации муниципальной программы</w:t>
            </w:r>
          </w:p>
        </w:tc>
      </w:tr>
      <w:tr w:rsidR="000648C3" w:rsidRPr="009C130B" w14:paraId="56EF7369" w14:textId="77777777" w:rsidTr="000648C3">
        <w:trPr>
          <w:trHeight w:val="3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FE994" w14:textId="77777777" w:rsidR="000648C3" w:rsidRPr="009C130B" w:rsidRDefault="000648C3" w:rsidP="000648C3">
            <w:pPr>
              <w:jc w:val="center"/>
            </w:pPr>
            <w:r w:rsidRPr="009C130B">
              <w:t>1.1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0C481" w14:textId="21703441" w:rsidR="000648C3" w:rsidRPr="009C130B" w:rsidRDefault="000648C3" w:rsidP="000648C3">
            <w:r w:rsidRPr="009C130B">
              <w:t>Обеспечение деятельности управления социального развития администрации Пермского муниципального округа</w:t>
            </w:r>
            <w:r w:rsidR="007B701D">
              <w:t>, 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F7EBA" w14:textId="23365D62" w:rsidR="000648C3" w:rsidRPr="009C130B" w:rsidRDefault="007B701D" w:rsidP="000648C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74B2" w14:textId="135847A3" w:rsidR="000648C3" w:rsidRPr="009C130B" w:rsidRDefault="007B701D" w:rsidP="000648C3">
            <w:pPr>
              <w:jc w:val="center"/>
            </w:pPr>
            <w: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2A350" w14:textId="16F74A77" w:rsidR="000648C3" w:rsidRPr="009C130B" w:rsidRDefault="008F78BA" w:rsidP="000648C3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FF4F3" w14:textId="4C8DFB2F" w:rsidR="000648C3" w:rsidRPr="009C130B" w:rsidRDefault="008F78BA" w:rsidP="000648C3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F3A8" w14:textId="1A88ECF9" w:rsidR="000648C3" w:rsidRPr="009C130B" w:rsidRDefault="008F78BA" w:rsidP="000648C3">
            <w:pPr>
              <w:jc w:val="center"/>
            </w:pPr>
            <w: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44A8" w14:textId="6959FC2F" w:rsidR="000648C3" w:rsidRPr="009C130B" w:rsidRDefault="008F78BA" w:rsidP="000648C3">
            <w:pPr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A598" w14:textId="116A41DF" w:rsidR="000648C3" w:rsidRPr="009C130B" w:rsidRDefault="008F78BA" w:rsidP="000648C3">
            <w:pPr>
              <w:jc w:val="center"/>
            </w:pPr>
            <w:r>
              <w:t>1</w:t>
            </w:r>
          </w:p>
        </w:tc>
      </w:tr>
      <w:tr w:rsidR="008F78BA" w:rsidRPr="009C130B" w14:paraId="3F23E890" w14:textId="77777777" w:rsidTr="000648C3">
        <w:trPr>
          <w:trHeight w:val="3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B7004" w14:textId="77777777" w:rsidR="008F78BA" w:rsidRPr="009C130B" w:rsidRDefault="008F78BA" w:rsidP="008F78BA">
            <w:pPr>
              <w:jc w:val="center"/>
            </w:pPr>
            <w:r w:rsidRPr="009C130B">
              <w:t>1.2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52060" w14:textId="2DE0BEF8" w:rsidR="008F78BA" w:rsidRPr="009C130B" w:rsidRDefault="008F78BA" w:rsidP="008F78BA">
            <w:r w:rsidRPr="009C130B">
              <w:t xml:space="preserve">Обеспечение осуществления </w:t>
            </w:r>
            <w:r w:rsidRPr="009C130B">
              <w:lastRenderedPageBreak/>
              <w:t xml:space="preserve">государственных полномочий по образованию комиссий по делам несовершеннолетних и защите их прав и организации их деятельности </w:t>
            </w:r>
            <w:r w:rsidRPr="00AF10FD">
              <w:t>государственными полномочиями по образованию комиссий и организации их</w:t>
            </w:r>
            <w:r w:rsidRPr="009C130B">
              <w:t xml:space="preserve"> </w:t>
            </w:r>
            <w:r w:rsidRPr="00AF10FD">
              <w:t>деятельности</w:t>
            </w:r>
            <w:r>
              <w:t>, 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AAF7" w14:textId="02940B73" w:rsidR="008F78BA" w:rsidRPr="009C130B" w:rsidRDefault="008F78BA" w:rsidP="008F78BA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8007" w14:textId="6EDD1900" w:rsidR="008F78BA" w:rsidRPr="009C130B" w:rsidRDefault="008F78BA" w:rsidP="008F78BA">
            <w:pPr>
              <w:jc w:val="center"/>
            </w:pPr>
            <w: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4C29" w14:textId="474E8A7E" w:rsidR="008F78BA" w:rsidRPr="009C130B" w:rsidRDefault="008F78BA" w:rsidP="008F78B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7C8B" w14:textId="1A52BDB3" w:rsidR="008F78BA" w:rsidRPr="009C130B" w:rsidRDefault="008F78BA" w:rsidP="008F78B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8416" w14:textId="1DA7EDF4" w:rsidR="008F78BA" w:rsidRPr="009C130B" w:rsidRDefault="008F78BA" w:rsidP="008F78BA">
            <w:pPr>
              <w:jc w:val="center"/>
            </w:pPr>
            <w: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E248B" w14:textId="666A6552" w:rsidR="008F78BA" w:rsidRPr="009C130B" w:rsidRDefault="008F78BA" w:rsidP="008F78BA">
            <w:pPr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EB19" w14:textId="02F70F1C" w:rsidR="008F78BA" w:rsidRPr="009C130B" w:rsidRDefault="008F78BA" w:rsidP="008F78BA">
            <w:pPr>
              <w:jc w:val="center"/>
            </w:pPr>
            <w:r>
              <w:t>1</w:t>
            </w:r>
          </w:p>
        </w:tc>
      </w:tr>
      <w:tr w:rsidR="008F78BA" w:rsidRPr="009C130B" w14:paraId="7B873E2F" w14:textId="77777777" w:rsidTr="000648C3">
        <w:trPr>
          <w:trHeight w:val="3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A4EB" w14:textId="77777777" w:rsidR="008F78BA" w:rsidRPr="009C130B" w:rsidRDefault="008F78BA" w:rsidP="008F78BA">
            <w:pPr>
              <w:jc w:val="center"/>
            </w:pPr>
            <w:r w:rsidRPr="009C130B">
              <w:lastRenderedPageBreak/>
              <w:t>1.3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A596" w14:textId="2C426B08" w:rsidR="008F78BA" w:rsidRPr="009C130B" w:rsidRDefault="008F78BA" w:rsidP="008F78BA">
            <w:r w:rsidRPr="009C130B">
              <w:t>Обеспечение осуществления полномочий по организации и обеспечению отдыха детей и их оздоровления (администрирование)</w:t>
            </w:r>
            <w:r>
              <w:t>, 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939A4" w14:textId="5AB9C7FB" w:rsidR="008F78BA" w:rsidRPr="009C130B" w:rsidRDefault="008F78BA" w:rsidP="008F78B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33B9" w14:textId="59C37019" w:rsidR="008F78BA" w:rsidRPr="009C130B" w:rsidRDefault="008F78BA" w:rsidP="008F78BA">
            <w:pPr>
              <w:jc w:val="center"/>
            </w:pPr>
            <w: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36D2" w14:textId="3AA27AA4" w:rsidR="008F78BA" w:rsidRPr="009C130B" w:rsidRDefault="008F78BA" w:rsidP="008F78B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DE5E" w14:textId="07A73325" w:rsidR="008F78BA" w:rsidRPr="009C130B" w:rsidRDefault="008F78BA" w:rsidP="008F78B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B250" w14:textId="25883ED4" w:rsidR="008F78BA" w:rsidRPr="009C130B" w:rsidRDefault="008F78BA" w:rsidP="008F78BA">
            <w:pPr>
              <w:jc w:val="center"/>
            </w:pPr>
            <w: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96BB2" w14:textId="695F19AF" w:rsidR="008F78BA" w:rsidRPr="009C130B" w:rsidRDefault="008F78BA" w:rsidP="008F78BA">
            <w:pPr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57430" w14:textId="632DF7E5" w:rsidR="008F78BA" w:rsidRPr="009C130B" w:rsidRDefault="008F78BA" w:rsidP="008F78BA">
            <w:pPr>
              <w:jc w:val="center"/>
            </w:pPr>
            <w:r>
              <w:t>1</w:t>
            </w:r>
          </w:p>
        </w:tc>
      </w:tr>
      <w:tr w:rsidR="008F78BA" w:rsidRPr="009C130B" w14:paraId="7E4DD024" w14:textId="77777777" w:rsidTr="000648C3">
        <w:trPr>
          <w:trHeight w:val="3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8EBB" w14:textId="77777777" w:rsidR="008F78BA" w:rsidRPr="009C130B" w:rsidRDefault="008F78BA" w:rsidP="008F78BA">
            <w:pPr>
              <w:jc w:val="center"/>
            </w:pPr>
            <w:r w:rsidRPr="009C130B">
              <w:t>1.4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66F1" w14:textId="2859C24A" w:rsidR="008F78BA" w:rsidRPr="009C130B" w:rsidRDefault="008F78BA" w:rsidP="008F78BA">
            <w:r w:rsidRPr="009C130B">
              <w:t xml:space="preserve">Обеспечение осуществления полномочий </w:t>
            </w:r>
            <w:r w:rsidRPr="007A6287">
              <w:t>на государственную регистрацию актов гражданского состояния</w:t>
            </w:r>
            <w:r>
              <w:t>, 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D835" w14:textId="14914F1F" w:rsidR="008F78BA" w:rsidRPr="009C130B" w:rsidRDefault="008F78BA" w:rsidP="008F78B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4CFD" w14:textId="6229A0BE" w:rsidR="008F78BA" w:rsidRPr="009C130B" w:rsidRDefault="008F78BA" w:rsidP="008F78BA">
            <w:pPr>
              <w:jc w:val="center"/>
            </w:pPr>
            <w: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4752" w14:textId="4DFF6259" w:rsidR="008F78BA" w:rsidRPr="009C130B" w:rsidRDefault="008F78BA" w:rsidP="008F78B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0494" w14:textId="3C69D91B" w:rsidR="008F78BA" w:rsidRPr="009C130B" w:rsidRDefault="008F78BA" w:rsidP="008F78B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A245" w14:textId="6E82F95F" w:rsidR="008F78BA" w:rsidRPr="009C130B" w:rsidRDefault="008F78BA" w:rsidP="008F78BA">
            <w:pPr>
              <w:jc w:val="center"/>
            </w:pPr>
            <w: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F853" w14:textId="37E8418B" w:rsidR="008F78BA" w:rsidRPr="009C130B" w:rsidRDefault="008F78BA" w:rsidP="008F78BA">
            <w:pPr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5807" w14:textId="542880E7" w:rsidR="008F78BA" w:rsidRPr="009C130B" w:rsidRDefault="008F78BA" w:rsidP="008F78BA">
            <w:pPr>
              <w:jc w:val="center"/>
            </w:pPr>
            <w:r>
              <w:t>1</w:t>
            </w:r>
          </w:p>
        </w:tc>
      </w:tr>
      <w:tr w:rsidR="008F78BA" w:rsidRPr="009C130B" w14:paraId="0AEAD80C" w14:textId="77777777" w:rsidTr="000648C3">
        <w:trPr>
          <w:trHeight w:val="3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FFD9" w14:textId="77777777" w:rsidR="008F78BA" w:rsidRPr="009C130B" w:rsidRDefault="008F78BA" w:rsidP="008F78BA">
            <w:pPr>
              <w:jc w:val="center"/>
            </w:pPr>
            <w:r w:rsidRPr="009C130B">
              <w:t>1.5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1EA97" w14:textId="51E6F1B1" w:rsidR="008F78BA" w:rsidRPr="009C130B" w:rsidRDefault="008F78BA" w:rsidP="008F78BA">
            <w:r w:rsidRPr="009C130B">
              <w:t>Обеспечение деятельности МКУ «Административно-хозяйственная служба Пермского муниципального округа»</w:t>
            </w:r>
            <w:r>
              <w:t>, 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9CFE" w14:textId="0280F217" w:rsidR="008F78BA" w:rsidRPr="009C130B" w:rsidRDefault="008F78BA" w:rsidP="008F78B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72BF" w14:textId="0E3C46E0" w:rsidR="008F78BA" w:rsidRPr="009C130B" w:rsidRDefault="008F78BA" w:rsidP="008F78BA">
            <w:pPr>
              <w:jc w:val="center"/>
            </w:pPr>
            <w: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E540" w14:textId="3FDBA974" w:rsidR="008F78BA" w:rsidRPr="009C130B" w:rsidRDefault="008F78BA" w:rsidP="008F78B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9640" w14:textId="58F5C5CD" w:rsidR="008F78BA" w:rsidRPr="009C130B" w:rsidRDefault="008F78BA" w:rsidP="008F78B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F275" w14:textId="3AB366B2" w:rsidR="008F78BA" w:rsidRPr="009C130B" w:rsidRDefault="008F78BA" w:rsidP="008F78BA">
            <w:pPr>
              <w:jc w:val="center"/>
            </w:pPr>
            <w: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77135" w14:textId="7AB99CD3" w:rsidR="008F78BA" w:rsidRPr="009C130B" w:rsidRDefault="008F78BA" w:rsidP="008F78BA">
            <w:pPr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DE17" w14:textId="5F741FB0" w:rsidR="008F78BA" w:rsidRPr="009C130B" w:rsidRDefault="008F78BA" w:rsidP="008F78BA">
            <w:pPr>
              <w:jc w:val="center"/>
            </w:pPr>
            <w:r>
              <w:t>1</w:t>
            </w:r>
          </w:p>
        </w:tc>
      </w:tr>
    </w:tbl>
    <w:p w14:paraId="6E6F06F8" w14:textId="77777777" w:rsidR="00C743CB" w:rsidRPr="005C0208" w:rsidRDefault="00C743CB" w:rsidP="00C743CB">
      <w:pPr>
        <w:jc w:val="center"/>
        <w:rPr>
          <w:b/>
          <w:bCs/>
          <w:sz w:val="28"/>
          <w:szCs w:val="28"/>
        </w:rPr>
      </w:pPr>
      <w:r w:rsidRPr="005C0208">
        <w:rPr>
          <w:b/>
          <w:bCs/>
          <w:sz w:val="28"/>
          <w:szCs w:val="28"/>
        </w:rPr>
        <w:t>4. Финансовое обеспечение комплекса процессных мероприятий</w:t>
      </w:r>
    </w:p>
    <w:tbl>
      <w:tblPr>
        <w:tblW w:w="1460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79"/>
        <w:gridCol w:w="4850"/>
        <w:gridCol w:w="1559"/>
        <w:gridCol w:w="1417"/>
        <w:gridCol w:w="1560"/>
        <w:gridCol w:w="1417"/>
        <w:gridCol w:w="1559"/>
        <w:gridCol w:w="1560"/>
      </w:tblGrid>
      <w:tr w:rsidR="00C743CB" w:rsidRPr="009C130B" w14:paraId="1F4DAEF3" w14:textId="77777777" w:rsidTr="008F78BA">
        <w:trPr>
          <w:trHeight w:val="695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6B444B" w14:textId="77777777" w:rsidR="00C743CB" w:rsidRPr="009C130B" w:rsidRDefault="00C743CB" w:rsidP="006D3CBF">
            <w:pPr>
              <w:jc w:val="center"/>
            </w:pPr>
            <w:r w:rsidRPr="009C130B">
              <w:t>№ п/п</w:t>
            </w:r>
          </w:p>
        </w:tc>
        <w:tc>
          <w:tcPr>
            <w:tcW w:w="4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27AFD0" w14:textId="77777777" w:rsidR="00C743CB" w:rsidRPr="009C130B" w:rsidRDefault="00C743CB" w:rsidP="006D3CBF">
            <w:pPr>
              <w:jc w:val="center"/>
            </w:pPr>
            <w:r w:rsidRPr="009C130B">
              <w:t>Наименование результата / источник финансового обеспечения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8BBE" w14:textId="77777777" w:rsidR="00C743CB" w:rsidRPr="009C130B" w:rsidRDefault="00C743CB" w:rsidP="006D3CBF">
            <w:pPr>
              <w:jc w:val="center"/>
            </w:pPr>
            <w:r w:rsidRPr="009C130B">
              <w:t>Объем финансового обеспечения по годам, тыс. рублей</w:t>
            </w:r>
          </w:p>
        </w:tc>
      </w:tr>
      <w:tr w:rsidR="00C743CB" w:rsidRPr="009C130B" w14:paraId="4DA136C7" w14:textId="77777777" w:rsidTr="008F78BA">
        <w:trPr>
          <w:trHeight w:val="467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3D593A" w14:textId="77777777" w:rsidR="00C743CB" w:rsidRPr="009C130B" w:rsidRDefault="00C743CB" w:rsidP="006D3CBF"/>
        </w:tc>
        <w:tc>
          <w:tcPr>
            <w:tcW w:w="4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94BB59" w14:textId="77777777" w:rsidR="00C743CB" w:rsidRPr="009C130B" w:rsidRDefault="00C743CB" w:rsidP="006D3CB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3FE6F" w14:textId="77777777" w:rsidR="00C743CB" w:rsidRPr="009C130B" w:rsidRDefault="00C743CB" w:rsidP="006D3CBF">
            <w:pPr>
              <w:jc w:val="center"/>
            </w:pPr>
            <w:r w:rsidRPr="009C130B"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49C2A" w14:textId="77777777" w:rsidR="00C743CB" w:rsidRPr="009C130B" w:rsidRDefault="00C743CB" w:rsidP="006D3CBF">
            <w:pPr>
              <w:jc w:val="center"/>
            </w:pPr>
            <w:r w:rsidRPr="009C130B"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7DC85" w14:textId="77777777" w:rsidR="00C743CB" w:rsidRPr="009C130B" w:rsidRDefault="00C743CB" w:rsidP="006D3CBF">
            <w:pPr>
              <w:jc w:val="center"/>
            </w:pPr>
            <w:r w:rsidRPr="009C130B"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3D9FF" w14:textId="77777777" w:rsidR="00C743CB" w:rsidRPr="009C130B" w:rsidRDefault="00C743CB" w:rsidP="006D3CBF">
            <w:pPr>
              <w:jc w:val="center"/>
            </w:pPr>
            <w:r w:rsidRPr="009C130B">
              <w:t>2029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ED2E5" w14:textId="77777777" w:rsidR="00C743CB" w:rsidRPr="009C130B" w:rsidRDefault="00C743CB" w:rsidP="006D3CBF">
            <w:pPr>
              <w:jc w:val="center"/>
            </w:pPr>
            <w:r w:rsidRPr="009C130B">
              <w:t>2030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D6B10" w14:textId="77777777" w:rsidR="00C743CB" w:rsidRPr="009C130B" w:rsidRDefault="00C743CB" w:rsidP="006D3CBF">
            <w:pPr>
              <w:jc w:val="center"/>
            </w:pPr>
            <w:r w:rsidRPr="009C130B">
              <w:t>Всего</w:t>
            </w:r>
          </w:p>
        </w:tc>
      </w:tr>
      <w:tr w:rsidR="00C743CB" w:rsidRPr="009C130B" w14:paraId="61CECCDF" w14:textId="77777777" w:rsidTr="008F78BA">
        <w:trPr>
          <w:trHeight w:val="28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BF54B3" w14:textId="77777777" w:rsidR="00C743CB" w:rsidRPr="009C130B" w:rsidRDefault="00C743CB" w:rsidP="006D3CBF">
            <w:pPr>
              <w:jc w:val="center"/>
            </w:pPr>
            <w:r w:rsidRPr="009C130B">
              <w:t>1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2119CB" w14:textId="77777777" w:rsidR="00C743CB" w:rsidRPr="009C130B" w:rsidRDefault="00C743CB" w:rsidP="006D3CBF">
            <w:pPr>
              <w:jc w:val="center"/>
            </w:pPr>
            <w:r w:rsidRPr="009C130B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72E26" w14:textId="77777777" w:rsidR="00C743CB" w:rsidRPr="009C130B" w:rsidRDefault="00C743CB" w:rsidP="006D3CBF">
            <w:pPr>
              <w:jc w:val="center"/>
            </w:pPr>
            <w:r w:rsidRPr="009C130B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26ADA" w14:textId="77777777" w:rsidR="00C743CB" w:rsidRPr="009C130B" w:rsidRDefault="00C743CB" w:rsidP="006D3CBF">
            <w:pPr>
              <w:jc w:val="center"/>
            </w:pPr>
            <w:r w:rsidRPr="009C130B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A218F" w14:textId="77777777" w:rsidR="00C743CB" w:rsidRPr="009C130B" w:rsidRDefault="00C743CB" w:rsidP="006D3CBF">
            <w:pPr>
              <w:jc w:val="center"/>
            </w:pPr>
            <w:r w:rsidRPr="009C130B"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483B" w14:textId="148E9861" w:rsidR="00C743CB" w:rsidRPr="009C130B" w:rsidRDefault="00347D3A" w:rsidP="006D3CBF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E051B" w14:textId="54138045" w:rsidR="00C743CB" w:rsidRPr="009C130B" w:rsidRDefault="00347D3A" w:rsidP="006D3CBF">
            <w:pPr>
              <w:jc w:val="center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6B873" w14:textId="4BA5904C" w:rsidR="00C743CB" w:rsidRPr="009C130B" w:rsidRDefault="00347D3A" w:rsidP="006D3CBF">
            <w:pPr>
              <w:jc w:val="center"/>
            </w:pPr>
            <w:r>
              <w:t>8</w:t>
            </w:r>
          </w:p>
        </w:tc>
      </w:tr>
      <w:tr w:rsidR="00E53739" w:rsidRPr="009C130B" w14:paraId="31541F12" w14:textId="77777777" w:rsidTr="008F78BA">
        <w:trPr>
          <w:trHeight w:val="28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7096" w14:textId="77777777" w:rsidR="00E53739" w:rsidRPr="009C130B" w:rsidRDefault="00E53739" w:rsidP="00E53739">
            <w:pPr>
              <w:ind w:left="171"/>
              <w:jc w:val="both"/>
              <w:rPr>
                <w:b/>
              </w:rPr>
            </w:pPr>
            <w:r w:rsidRPr="009C130B">
              <w:t>1.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A01B6" w14:textId="77777777" w:rsidR="00E53739" w:rsidRPr="009C130B" w:rsidRDefault="00E53739" w:rsidP="00E53739">
            <w:pPr>
              <w:rPr>
                <w:b/>
              </w:rPr>
            </w:pPr>
            <w:r w:rsidRPr="009C130B"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6715" w14:textId="34074A63" w:rsidR="00E53739" w:rsidRPr="00E53739" w:rsidRDefault="00E53739" w:rsidP="00E53739">
            <w:pPr>
              <w:jc w:val="center"/>
              <w:rPr>
                <w:b/>
                <w:bCs/>
              </w:rPr>
            </w:pPr>
            <w:r w:rsidRPr="005C793B">
              <w:rPr>
                <w:b/>
                <w:bCs/>
              </w:rPr>
              <w:t xml:space="preserve">  </w:t>
            </w:r>
            <w:r w:rsidRPr="00E53739">
              <w:rPr>
                <w:b/>
                <w:bCs/>
              </w:rPr>
              <w:t>43355,01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3A70" w14:textId="7DFA66C2" w:rsidR="00E53739" w:rsidRPr="00E53739" w:rsidRDefault="00E53739" w:rsidP="00E53739">
            <w:pPr>
              <w:jc w:val="center"/>
              <w:rPr>
                <w:b/>
                <w:bCs/>
              </w:rPr>
            </w:pPr>
            <w:r w:rsidRPr="005C793B">
              <w:rPr>
                <w:b/>
                <w:bCs/>
              </w:rPr>
              <w:t xml:space="preserve">  </w:t>
            </w:r>
            <w:r w:rsidRPr="00E53739">
              <w:rPr>
                <w:b/>
                <w:bCs/>
              </w:rPr>
              <w:t>44425,64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C229" w14:textId="1A7C1418" w:rsidR="00E53739" w:rsidRPr="00E53739" w:rsidRDefault="00E53739" w:rsidP="00E53739">
            <w:pPr>
              <w:jc w:val="center"/>
              <w:rPr>
                <w:b/>
                <w:bCs/>
              </w:rPr>
            </w:pPr>
            <w:r w:rsidRPr="00E53739">
              <w:rPr>
                <w:b/>
                <w:bCs/>
              </w:rPr>
              <w:t>44425,64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992E" w14:textId="2F12AD58" w:rsidR="00E53739" w:rsidRPr="00E53739" w:rsidRDefault="00E53739" w:rsidP="00E53739">
            <w:pPr>
              <w:jc w:val="center"/>
              <w:rPr>
                <w:b/>
                <w:bCs/>
              </w:rPr>
            </w:pPr>
            <w:r w:rsidRPr="00E53739">
              <w:rPr>
                <w:b/>
                <w:bCs/>
              </w:rPr>
              <w:t>44425,64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3DF9" w14:textId="2134E993" w:rsidR="00E53739" w:rsidRPr="00E53739" w:rsidRDefault="00E53739" w:rsidP="00E53739">
            <w:pPr>
              <w:jc w:val="center"/>
              <w:rPr>
                <w:b/>
                <w:bCs/>
              </w:rPr>
            </w:pPr>
            <w:r w:rsidRPr="00E53739">
              <w:rPr>
                <w:b/>
                <w:bCs/>
              </w:rPr>
              <w:t>44425,64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3F24" w14:textId="1AE36ACA" w:rsidR="00E53739" w:rsidRPr="00E53739" w:rsidRDefault="00E53739" w:rsidP="00E53739">
            <w:pPr>
              <w:jc w:val="center"/>
              <w:rPr>
                <w:b/>
                <w:bCs/>
              </w:rPr>
            </w:pPr>
            <w:r w:rsidRPr="005C793B">
              <w:rPr>
                <w:b/>
                <w:bCs/>
              </w:rPr>
              <w:t xml:space="preserve">  </w:t>
            </w:r>
            <w:r w:rsidRPr="00E53739">
              <w:rPr>
                <w:b/>
                <w:bCs/>
              </w:rPr>
              <w:t>221057,57</w:t>
            </w:r>
          </w:p>
        </w:tc>
      </w:tr>
      <w:tr w:rsidR="00933452" w:rsidRPr="009C130B" w14:paraId="65357CE2" w14:textId="77777777" w:rsidTr="008F78BA">
        <w:trPr>
          <w:trHeight w:val="36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CAF6" w14:textId="77777777" w:rsidR="00933452" w:rsidRPr="009C130B" w:rsidRDefault="00933452" w:rsidP="00933452">
            <w:pPr>
              <w:jc w:val="both"/>
              <w:rPr>
                <w:i/>
              </w:rPr>
            </w:pPr>
            <w:r w:rsidRPr="009C130B">
              <w:t>1.1.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EF58B" w14:textId="77777777" w:rsidR="00933452" w:rsidRPr="009C130B" w:rsidRDefault="00933452" w:rsidP="00933452">
            <w:pPr>
              <w:jc w:val="both"/>
              <w:rPr>
                <w:i/>
              </w:rPr>
            </w:pPr>
            <w:r w:rsidRPr="009C130B">
              <w:t xml:space="preserve">бюджет Пермского муниципального округа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E957E" w14:textId="7D87754E" w:rsidR="00933452" w:rsidRPr="009C130B" w:rsidRDefault="00933452" w:rsidP="00933452">
            <w:pPr>
              <w:jc w:val="center"/>
            </w:pPr>
            <w:r>
              <w:t>27323,71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AB88" w14:textId="4F99F3F6" w:rsidR="00933452" w:rsidRPr="009C130B" w:rsidRDefault="00933452" w:rsidP="00933452">
            <w:pPr>
              <w:jc w:val="center"/>
            </w:pPr>
            <w:r>
              <w:t>27986,34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6796B" w14:textId="55F2DEF8" w:rsidR="00933452" w:rsidRPr="009C130B" w:rsidRDefault="00933452" w:rsidP="00933452">
            <w:pPr>
              <w:jc w:val="center"/>
            </w:pPr>
            <w:r>
              <w:t>27986,34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D5C3" w14:textId="1C463EC8" w:rsidR="00933452" w:rsidRPr="009C130B" w:rsidRDefault="00933452" w:rsidP="00933452">
            <w:pPr>
              <w:jc w:val="center"/>
            </w:pPr>
            <w:r>
              <w:t>27986,34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7627" w14:textId="07D9417A" w:rsidR="00933452" w:rsidRPr="009C130B" w:rsidRDefault="00933452" w:rsidP="00933452">
            <w:pPr>
              <w:jc w:val="center"/>
            </w:pPr>
            <w:r>
              <w:t>27986,34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879D" w14:textId="4668C50A" w:rsidR="00933452" w:rsidRPr="009C130B" w:rsidRDefault="00933452" w:rsidP="00933452">
            <w:pPr>
              <w:jc w:val="center"/>
            </w:pPr>
            <w:r>
              <w:t>139269,07</w:t>
            </w:r>
          </w:p>
        </w:tc>
      </w:tr>
      <w:tr w:rsidR="001828C8" w:rsidRPr="009C130B" w14:paraId="75346595" w14:textId="77777777" w:rsidTr="008F78BA">
        <w:trPr>
          <w:trHeight w:val="36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2D1D" w14:textId="4A42188B" w:rsidR="001828C8" w:rsidRPr="009C130B" w:rsidRDefault="001828C8" w:rsidP="001828C8">
            <w:pPr>
              <w:jc w:val="both"/>
              <w:rPr>
                <w:i/>
              </w:rPr>
            </w:pPr>
            <w:r w:rsidRPr="009C130B">
              <w:t>1.</w:t>
            </w:r>
            <w:r w:rsidR="00D321CA">
              <w:t>2</w:t>
            </w:r>
            <w:r w:rsidRPr="009C130B">
              <w:t>.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15E0B" w14:textId="77777777" w:rsidR="001828C8" w:rsidRPr="009C130B" w:rsidRDefault="001828C8" w:rsidP="001828C8">
            <w:pPr>
              <w:jc w:val="both"/>
              <w:rPr>
                <w:iCs/>
              </w:rPr>
            </w:pPr>
            <w:r w:rsidRPr="009C130B">
              <w:t xml:space="preserve">бюджет Пермского края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A1CA" w14:textId="207FA06C" w:rsidR="001828C8" w:rsidRPr="009C130B" w:rsidRDefault="001828C8" w:rsidP="001828C8">
            <w:pPr>
              <w:jc w:val="center"/>
            </w:pPr>
            <w:r>
              <w:t>11072,30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9B66" w14:textId="12B49DC5" w:rsidR="001828C8" w:rsidRPr="009C130B" w:rsidRDefault="001828C8" w:rsidP="001828C8">
            <w:pPr>
              <w:jc w:val="center"/>
            </w:pPr>
            <w:r>
              <w:t>11340,60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69CC" w14:textId="493E516E" w:rsidR="001828C8" w:rsidRPr="009C130B" w:rsidRDefault="001828C8" w:rsidP="001828C8">
            <w:pPr>
              <w:jc w:val="center"/>
            </w:pPr>
            <w:r w:rsidRPr="00F501F6">
              <w:t>11340,60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BDD4" w14:textId="41DE67A3" w:rsidR="001828C8" w:rsidRPr="009C130B" w:rsidRDefault="001828C8" w:rsidP="001828C8">
            <w:pPr>
              <w:jc w:val="center"/>
            </w:pPr>
            <w:r w:rsidRPr="00F501F6">
              <w:t>11340,60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5EA2" w14:textId="422C9C00" w:rsidR="001828C8" w:rsidRPr="009C130B" w:rsidRDefault="001828C8" w:rsidP="001828C8">
            <w:pPr>
              <w:jc w:val="center"/>
            </w:pPr>
            <w:r w:rsidRPr="00F501F6">
              <w:t>11340,60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346EB" w14:textId="7784DAE3" w:rsidR="001828C8" w:rsidRPr="009C130B" w:rsidRDefault="001828C8" w:rsidP="001828C8">
            <w:pPr>
              <w:jc w:val="center"/>
            </w:pPr>
            <w:r>
              <w:t>56434,7</w:t>
            </w:r>
          </w:p>
        </w:tc>
      </w:tr>
      <w:tr w:rsidR="00E53739" w:rsidRPr="009C130B" w14:paraId="0D8EF77B" w14:textId="77777777" w:rsidTr="008F78BA">
        <w:trPr>
          <w:trHeight w:val="36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F884" w14:textId="7656DEEE" w:rsidR="00E53739" w:rsidRPr="009C130B" w:rsidRDefault="00E53739" w:rsidP="00E53739">
            <w:pPr>
              <w:jc w:val="both"/>
              <w:rPr>
                <w:i/>
              </w:rPr>
            </w:pPr>
            <w:r w:rsidRPr="009C130B">
              <w:t>1.</w:t>
            </w:r>
            <w:r w:rsidR="00D321CA">
              <w:t>3</w:t>
            </w:r>
            <w:r w:rsidRPr="009C130B">
              <w:t>.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FD5AA" w14:textId="77777777" w:rsidR="00E53739" w:rsidRPr="009C130B" w:rsidRDefault="00E53739" w:rsidP="00E53739">
            <w:pPr>
              <w:jc w:val="both"/>
              <w:rPr>
                <w:iCs/>
              </w:rPr>
            </w:pPr>
            <w:r w:rsidRPr="009C130B">
              <w:t xml:space="preserve">федеральный бюджет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4C263" w14:textId="028D3629" w:rsidR="00E53739" w:rsidRPr="009C130B" w:rsidRDefault="00E53739" w:rsidP="00E53739">
            <w:pPr>
              <w:jc w:val="center"/>
            </w:pPr>
            <w:r>
              <w:t>4959,0</w:t>
            </w:r>
            <w:r w:rsidR="00A55E2A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0B76" w14:textId="039439C2" w:rsidR="00E53739" w:rsidRPr="009C130B" w:rsidRDefault="00E53739" w:rsidP="00E53739">
            <w:pPr>
              <w:jc w:val="center"/>
            </w:pPr>
            <w:r>
              <w:t>5098,70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69E2" w14:textId="1A93B204" w:rsidR="00E53739" w:rsidRPr="009C130B" w:rsidRDefault="00E53739" w:rsidP="00E53739">
            <w:pPr>
              <w:jc w:val="center"/>
            </w:pPr>
            <w:r w:rsidRPr="008C1D4F">
              <w:t>5098,70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EFE5" w14:textId="20B622BA" w:rsidR="00E53739" w:rsidRPr="009C130B" w:rsidRDefault="00E53739" w:rsidP="00E53739">
            <w:pPr>
              <w:jc w:val="center"/>
            </w:pPr>
            <w:r w:rsidRPr="008C1D4F">
              <w:t>5098,70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1A81" w14:textId="05DAB2F4" w:rsidR="00E53739" w:rsidRPr="009C130B" w:rsidRDefault="00E53739" w:rsidP="00E53739">
            <w:pPr>
              <w:jc w:val="center"/>
            </w:pPr>
            <w:r w:rsidRPr="008C1D4F">
              <w:t>5098,70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9982" w14:textId="20B0A94A" w:rsidR="00E53739" w:rsidRPr="009C130B" w:rsidRDefault="00E53739" w:rsidP="00E53739">
            <w:pPr>
              <w:jc w:val="center"/>
            </w:pPr>
            <w:r>
              <w:t>25353,80</w:t>
            </w:r>
          </w:p>
        </w:tc>
      </w:tr>
    </w:tbl>
    <w:p w14:paraId="4B67DAD2" w14:textId="77777777" w:rsidR="00C743CB" w:rsidRDefault="00C743CB" w:rsidP="00C743CB">
      <w:pPr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FB0EE6" w14:textId="77777777" w:rsidR="00347D3A" w:rsidRDefault="00347D3A" w:rsidP="00C743CB"/>
    <w:p w14:paraId="198CEFEF" w14:textId="77777777" w:rsidR="008F78BA" w:rsidRDefault="008F78BA" w:rsidP="00C743CB"/>
    <w:p w14:paraId="066C7BF7" w14:textId="77777777" w:rsidR="00DF13DB" w:rsidRDefault="00DF13DB" w:rsidP="00620A92">
      <w:pPr>
        <w:jc w:val="center"/>
        <w:rPr>
          <w:b/>
          <w:sz w:val="28"/>
          <w:szCs w:val="28"/>
        </w:rPr>
        <w:sectPr w:rsidR="00DF13DB" w:rsidSect="00D321CA">
          <w:pgSz w:w="16840" w:h="11907" w:orient="landscape" w:code="9"/>
          <w:pgMar w:top="567" w:right="1134" w:bottom="1418" w:left="1134" w:header="567" w:footer="567" w:gutter="0"/>
          <w:cols w:space="720"/>
          <w:noEndnote/>
          <w:titlePg/>
          <w:docGrid w:linePitch="326"/>
        </w:sectPr>
      </w:pPr>
    </w:p>
    <w:p w14:paraId="73093C45" w14:textId="2CF00364" w:rsidR="005C793B" w:rsidRPr="005C793B" w:rsidRDefault="005C793B" w:rsidP="00620A92">
      <w:pPr>
        <w:jc w:val="center"/>
        <w:rPr>
          <w:b/>
          <w:sz w:val="28"/>
          <w:szCs w:val="28"/>
        </w:rPr>
      </w:pPr>
      <w:r w:rsidRPr="005C793B">
        <w:rPr>
          <w:b/>
          <w:sz w:val="28"/>
          <w:szCs w:val="28"/>
        </w:rPr>
        <w:lastRenderedPageBreak/>
        <w:t>ФИНАНСОВОЕ ОБЕСПЕЧЕНИЕ</w:t>
      </w:r>
    </w:p>
    <w:p w14:paraId="7BEE5E56" w14:textId="7F0A1FC8" w:rsidR="00347D3A" w:rsidRDefault="005C793B" w:rsidP="00620A92">
      <w:pPr>
        <w:jc w:val="center"/>
        <w:rPr>
          <w:b/>
          <w:sz w:val="28"/>
          <w:szCs w:val="28"/>
        </w:rPr>
      </w:pPr>
      <w:r w:rsidRPr="005C793B">
        <w:rPr>
          <w:b/>
          <w:sz w:val="28"/>
          <w:szCs w:val="28"/>
        </w:rPr>
        <w:t xml:space="preserve">реализации муниципальной программы </w:t>
      </w:r>
      <w:r w:rsidR="008F78BA">
        <w:rPr>
          <w:b/>
          <w:sz w:val="28"/>
          <w:szCs w:val="28"/>
        </w:rPr>
        <w:t>«</w:t>
      </w:r>
      <w:r w:rsidR="00620A92" w:rsidRPr="00620A92">
        <w:rPr>
          <w:b/>
          <w:sz w:val="28"/>
          <w:szCs w:val="28"/>
        </w:rPr>
        <w:t xml:space="preserve">Развитие отдельных направлений социальной сферы </w:t>
      </w:r>
    </w:p>
    <w:p w14:paraId="3E98ECCE" w14:textId="4783A3BD" w:rsidR="005C793B" w:rsidRPr="00620A92" w:rsidRDefault="00620A92" w:rsidP="00620A92">
      <w:pPr>
        <w:jc w:val="center"/>
        <w:rPr>
          <w:b/>
          <w:sz w:val="28"/>
          <w:szCs w:val="28"/>
        </w:rPr>
      </w:pPr>
      <w:r w:rsidRPr="00620A92">
        <w:rPr>
          <w:b/>
          <w:sz w:val="28"/>
          <w:szCs w:val="28"/>
        </w:rPr>
        <w:t>Пермского муниципального округа</w:t>
      </w:r>
      <w:r w:rsidR="008F78BA">
        <w:rPr>
          <w:b/>
          <w:sz w:val="28"/>
          <w:szCs w:val="28"/>
        </w:rPr>
        <w:t>»</w:t>
      </w:r>
    </w:p>
    <w:p w14:paraId="1017AA11" w14:textId="77777777" w:rsidR="00620A92" w:rsidRPr="005C793B" w:rsidRDefault="00620A92" w:rsidP="005C793B"/>
    <w:tbl>
      <w:tblPr>
        <w:tblW w:w="151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1134"/>
        <w:gridCol w:w="2614"/>
        <w:gridCol w:w="1123"/>
        <w:gridCol w:w="1154"/>
        <w:gridCol w:w="1035"/>
        <w:gridCol w:w="1135"/>
        <w:gridCol w:w="1133"/>
        <w:gridCol w:w="1155"/>
        <w:gridCol w:w="11"/>
      </w:tblGrid>
      <w:tr w:rsidR="007869C5" w:rsidRPr="00C91B4F" w14:paraId="630E70B9" w14:textId="77777777" w:rsidTr="007E3C52">
        <w:tc>
          <w:tcPr>
            <w:tcW w:w="4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1823E" w14:textId="29E7B7F5" w:rsidR="00620A92" w:rsidRPr="005C793B" w:rsidRDefault="00620A92" w:rsidP="00620A92">
            <w:pPr>
              <w:jc w:val="center"/>
            </w:pPr>
            <w:bookmarkStart w:id="2" w:name="_Hlk197956836"/>
            <w:r w:rsidRPr="005C793B">
              <w:t>Наименование программы, структурного элемента программы, направления расходов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E2B1D" w14:textId="3988EABA" w:rsidR="00620A92" w:rsidRPr="005C793B" w:rsidRDefault="00620A92" w:rsidP="00620A92">
            <w:pPr>
              <w:jc w:val="center"/>
            </w:pPr>
            <w:r w:rsidRPr="005C793B">
              <w:t>ФО (ФП), ТО</w:t>
            </w:r>
          </w:p>
        </w:tc>
        <w:tc>
          <w:tcPr>
            <w:tcW w:w="2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8BFEA" w14:textId="54A1A84D" w:rsidR="00620A92" w:rsidRPr="005C793B" w:rsidRDefault="00620A92" w:rsidP="00620A92">
            <w:pPr>
              <w:jc w:val="center"/>
            </w:pPr>
            <w:r w:rsidRPr="005C793B">
              <w:t>Источники финансового обеспечения</w:t>
            </w:r>
          </w:p>
        </w:tc>
        <w:tc>
          <w:tcPr>
            <w:tcW w:w="67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75FAE" w14:textId="0943B628" w:rsidR="00620A92" w:rsidRPr="005C793B" w:rsidRDefault="00620A92" w:rsidP="00620A92">
            <w:pPr>
              <w:jc w:val="center"/>
            </w:pPr>
            <w:r w:rsidRPr="005C793B">
              <w:t>Расходы, тыс. руб.</w:t>
            </w:r>
          </w:p>
        </w:tc>
      </w:tr>
      <w:tr w:rsidR="006C6517" w:rsidRPr="00C91B4F" w14:paraId="23B44DC3" w14:textId="77777777" w:rsidTr="007E3C52">
        <w:trPr>
          <w:gridAfter w:val="1"/>
          <w:wAfter w:w="11" w:type="dxa"/>
        </w:trPr>
        <w:tc>
          <w:tcPr>
            <w:tcW w:w="4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7533B" w14:textId="77777777" w:rsidR="00620A92" w:rsidRPr="005C793B" w:rsidRDefault="00620A92" w:rsidP="00620A92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0D91A" w14:textId="77777777" w:rsidR="00620A92" w:rsidRPr="005C793B" w:rsidRDefault="00620A92" w:rsidP="00620A92">
            <w:pPr>
              <w:jc w:val="center"/>
            </w:pPr>
          </w:p>
        </w:tc>
        <w:tc>
          <w:tcPr>
            <w:tcW w:w="2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565AE" w14:textId="77777777" w:rsidR="00620A92" w:rsidRPr="005C793B" w:rsidRDefault="00620A92" w:rsidP="00620A92">
            <w:pPr>
              <w:jc w:val="center"/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A96A2" w14:textId="58C27DCB" w:rsidR="00620A92" w:rsidRPr="005C793B" w:rsidRDefault="00620A92" w:rsidP="00620A92">
            <w:pPr>
              <w:jc w:val="center"/>
            </w:pPr>
            <w:r w:rsidRPr="00C91B4F">
              <w:t>2026</w:t>
            </w:r>
            <w:r w:rsidRPr="005C793B">
              <w:t xml:space="preserve"> </w:t>
            </w:r>
            <w:r w:rsidRPr="00C91B4F">
              <w:t>год</w:t>
            </w:r>
            <w:r>
              <w:t xml:space="preserve"> </w:t>
            </w:r>
            <w:r w:rsidRPr="005C793B">
              <w:t>(план)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1A4D6" w14:textId="3860BD32" w:rsidR="00620A92" w:rsidRPr="005C793B" w:rsidRDefault="00620A92" w:rsidP="00620A92">
            <w:pPr>
              <w:jc w:val="center"/>
            </w:pPr>
            <w:r w:rsidRPr="00C91B4F">
              <w:t>2027</w:t>
            </w:r>
            <w:r w:rsidRPr="005C793B">
              <w:t xml:space="preserve"> год (план)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D735D" w14:textId="724708F1" w:rsidR="00620A92" w:rsidRPr="005C793B" w:rsidRDefault="00620A92" w:rsidP="00620A92">
            <w:pPr>
              <w:jc w:val="center"/>
            </w:pPr>
            <w:r w:rsidRPr="00C91B4F">
              <w:t>2028</w:t>
            </w:r>
            <w:r w:rsidRPr="005C793B">
              <w:t xml:space="preserve"> год (план)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5F382" w14:textId="2A2F0754" w:rsidR="00620A92" w:rsidRPr="00C91B4F" w:rsidRDefault="00620A92" w:rsidP="00620A92">
            <w:pPr>
              <w:jc w:val="center"/>
            </w:pPr>
            <w:r w:rsidRPr="00C91B4F">
              <w:t>202</w:t>
            </w:r>
            <w:r>
              <w:t>9</w:t>
            </w:r>
            <w:r w:rsidRPr="005C793B">
              <w:t xml:space="preserve"> год (план)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02D8C" w14:textId="6938EC11" w:rsidR="00620A92" w:rsidRPr="00C91B4F" w:rsidRDefault="00620A92" w:rsidP="00620A92">
            <w:pPr>
              <w:jc w:val="center"/>
            </w:pPr>
            <w:r w:rsidRPr="00C91B4F">
              <w:t>20</w:t>
            </w:r>
            <w:r>
              <w:t xml:space="preserve">30 </w:t>
            </w:r>
            <w:r w:rsidRPr="005C793B">
              <w:t>год (план)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FBDE2" w14:textId="47C53E1D" w:rsidR="00620A92" w:rsidRPr="005C793B" w:rsidRDefault="00620A92" w:rsidP="00620A92">
            <w:pPr>
              <w:jc w:val="center"/>
            </w:pPr>
            <w:r w:rsidRPr="005C793B">
              <w:t>всего</w:t>
            </w:r>
          </w:p>
        </w:tc>
      </w:tr>
      <w:tr w:rsidR="006C6517" w:rsidRPr="00C91B4F" w14:paraId="1A2A47C0" w14:textId="77777777" w:rsidTr="007E3C52">
        <w:trPr>
          <w:gridAfter w:val="1"/>
          <w:wAfter w:w="11" w:type="dxa"/>
        </w:trPr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7F054" w14:textId="74ECB4A0" w:rsidR="005C793B" w:rsidRPr="005C793B" w:rsidRDefault="005C793B" w:rsidP="00620A92">
            <w:pPr>
              <w:jc w:val="center"/>
            </w:pPr>
            <w:r w:rsidRPr="005C793B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BB316" w14:textId="37DA5304" w:rsidR="005C793B" w:rsidRPr="005C793B" w:rsidRDefault="005C793B" w:rsidP="00620A92">
            <w:pPr>
              <w:jc w:val="center"/>
            </w:pPr>
            <w:r w:rsidRPr="005C793B">
              <w:t>2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23466" w14:textId="4DAF81B7" w:rsidR="005C793B" w:rsidRPr="005C793B" w:rsidRDefault="005C793B" w:rsidP="00620A92">
            <w:pPr>
              <w:jc w:val="center"/>
            </w:pPr>
            <w:r w:rsidRPr="005C793B">
              <w:t>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10BFD" w14:textId="61102B56" w:rsidR="005C793B" w:rsidRPr="005C793B" w:rsidRDefault="005C793B" w:rsidP="00620A92">
            <w:pPr>
              <w:jc w:val="center"/>
            </w:pPr>
            <w:r w:rsidRPr="005C793B">
              <w:t>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5C813" w14:textId="445B64A0" w:rsidR="005C793B" w:rsidRPr="005C793B" w:rsidRDefault="005C793B" w:rsidP="00620A92">
            <w:pPr>
              <w:jc w:val="center"/>
            </w:pPr>
            <w:r w:rsidRPr="005C793B"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9283E" w14:textId="01301490" w:rsidR="005C793B" w:rsidRPr="005C793B" w:rsidRDefault="005C793B" w:rsidP="00620A92">
            <w:pPr>
              <w:jc w:val="center"/>
            </w:pPr>
            <w:r w:rsidRPr="005C793B">
              <w:t>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CC150" w14:textId="416F9358" w:rsidR="005C793B" w:rsidRPr="00C91B4F" w:rsidRDefault="00620A92" w:rsidP="00620A92">
            <w:pPr>
              <w:jc w:val="center"/>
            </w:pPr>
            <w:r>
              <w:t>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19C63" w14:textId="70746D22" w:rsidR="005C793B" w:rsidRPr="00C91B4F" w:rsidRDefault="00620A92" w:rsidP="00620A92">
            <w:pPr>
              <w:jc w:val="center"/>
            </w:pPr>
            <w:r>
              <w:t>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993DC" w14:textId="3280ADD6" w:rsidR="005C793B" w:rsidRPr="005C793B" w:rsidRDefault="00620A92" w:rsidP="00620A92">
            <w:pPr>
              <w:jc w:val="center"/>
            </w:pPr>
            <w:r>
              <w:t>9</w:t>
            </w:r>
          </w:p>
        </w:tc>
      </w:tr>
      <w:tr w:rsidR="006C6517" w:rsidRPr="00C91B4F" w14:paraId="1D319D71" w14:textId="77777777" w:rsidTr="007E3C52">
        <w:trPr>
          <w:gridAfter w:val="1"/>
          <w:wAfter w:w="11" w:type="dxa"/>
        </w:trPr>
        <w:tc>
          <w:tcPr>
            <w:tcW w:w="4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F48B8" w14:textId="51A7CDAD" w:rsidR="00E53739" w:rsidRPr="005C793B" w:rsidRDefault="007B701D" w:rsidP="00E53739">
            <w:r w:rsidRPr="007E3C52">
              <w:t>Муниципальная программа «</w:t>
            </w:r>
            <w:r w:rsidR="00E53739" w:rsidRPr="007E3C52">
              <w:t>Развитие отдельных направлений социальной сферы Пермского муниципального округа</w:t>
            </w:r>
            <w:r w:rsidRPr="007E3C52">
              <w:t>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5AEFB" w14:textId="7986E27E" w:rsidR="00E53739" w:rsidRPr="005C793B" w:rsidRDefault="0029177D" w:rsidP="0029177D">
            <w:pPr>
              <w:jc w:val="center"/>
            </w:pPr>
            <w:r>
              <w:t>УСР, УО, УК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6C1DA" w14:textId="77777777" w:rsidR="00E53739" w:rsidRPr="005C793B" w:rsidRDefault="00E53739" w:rsidP="00E53739">
            <w:r w:rsidRPr="005C793B">
              <w:t xml:space="preserve">Всего, в том числе: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7ACE6" w14:textId="3DDBC718" w:rsidR="00E53739" w:rsidRPr="005C793B" w:rsidRDefault="00E53739" w:rsidP="00596041">
            <w:pPr>
              <w:jc w:val="center"/>
              <w:rPr>
                <w:b/>
                <w:bCs/>
              </w:rPr>
            </w:pPr>
            <w:r w:rsidRPr="00596041">
              <w:rPr>
                <w:b/>
                <w:bCs/>
              </w:rPr>
              <w:t>99839,</w:t>
            </w:r>
            <w:r w:rsidR="00596041" w:rsidRPr="00596041">
              <w:rPr>
                <w:b/>
                <w:bCs/>
              </w:rPr>
              <w:t>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0D230" w14:textId="7C29810A" w:rsidR="00E53739" w:rsidRPr="005C793B" w:rsidRDefault="00E53739" w:rsidP="00596041">
            <w:pPr>
              <w:jc w:val="center"/>
              <w:rPr>
                <w:b/>
                <w:bCs/>
              </w:rPr>
            </w:pPr>
            <w:r w:rsidRPr="00596041">
              <w:rPr>
                <w:b/>
                <w:bCs/>
              </w:rPr>
              <w:t>100909,83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C6529" w14:textId="6810A93D" w:rsidR="00E53739" w:rsidRPr="005C793B" w:rsidRDefault="00E53739" w:rsidP="00596041">
            <w:pPr>
              <w:jc w:val="center"/>
              <w:rPr>
                <w:b/>
                <w:bCs/>
              </w:rPr>
            </w:pPr>
            <w:r w:rsidRPr="00596041">
              <w:rPr>
                <w:b/>
                <w:bCs/>
              </w:rPr>
              <w:t>100909,83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43D50" w14:textId="6239847E" w:rsidR="00E53739" w:rsidRPr="00596041" w:rsidRDefault="00E53739" w:rsidP="00596041">
            <w:pPr>
              <w:jc w:val="center"/>
              <w:rPr>
                <w:b/>
                <w:bCs/>
              </w:rPr>
            </w:pPr>
            <w:r w:rsidRPr="00596041">
              <w:rPr>
                <w:b/>
                <w:bCs/>
              </w:rPr>
              <w:t>100909,83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52EA4" w14:textId="539CAEDD" w:rsidR="00E53739" w:rsidRPr="00596041" w:rsidRDefault="00E53739" w:rsidP="00596041">
            <w:pPr>
              <w:jc w:val="center"/>
              <w:rPr>
                <w:b/>
                <w:bCs/>
              </w:rPr>
            </w:pPr>
            <w:r w:rsidRPr="00596041">
              <w:rPr>
                <w:b/>
                <w:bCs/>
              </w:rPr>
              <w:t>100909,83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1BB0C" w14:textId="3371ACB3" w:rsidR="00E53739" w:rsidRPr="005C793B" w:rsidRDefault="00E53739" w:rsidP="00596041">
            <w:pPr>
              <w:jc w:val="center"/>
              <w:rPr>
                <w:b/>
                <w:bCs/>
              </w:rPr>
            </w:pPr>
            <w:r w:rsidRPr="00596041">
              <w:rPr>
                <w:b/>
                <w:bCs/>
              </w:rPr>
              <w:t>503478,</w:t>
            </w:r>
            <w:r w:rsidR="00596041" w:rsidRPr="00596041">
              <w:rPr>
                <w:b/>
                <w:bCs/>
              </w:rPr>
              <w:t>5</w:t>
            </w:r>
            <w:r w:rsidRPr="00596041">
              <w:rPr>
                <w:b/>
                <w:bCs/>
              </w:rPr>
              <w:t>2</w:t>
            </w:r>
          </w:p>
        </w:tc>
      </w:tr>
      <w:tr w:rsidR="006C6517" w:rsidRPr="00C91B4F" w14:paraId="270EAF77" w14:textId="77777777" w:rsidTr="007E3C52">
        <w:trPr>
          <w:gridAfter w:val="1"/>
          <w:wAfter w:w="11" w:type="dxa"/>
        </w:trPr>
        <w:tc>
          <w:tcPr>
            <w:tcW w:w="4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1C8FA" w14:textId="77777777" w:rsidR="006C6517" w:rsidRPr="005C793B" w:rsidRDefault="006C6517" w:rsidP="006C651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7D8E5" w14:textId="77777777" w:rsidR="006C6517" w:rsidRPr="005C793B" w:rsidRDefault="006C6517" w:rsidP="006C6517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873E6" w14:textId="77777777" w:rsidR="006C6517" w:rsidRPr="005C793B" w:rsidRDefault="006C6517" w:rsidP="006C6517">
            <w:r w:rsidRPr="005C793B">
              <w:t xml:space="preserve">бюджет Пермского муниципального округа 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32CEC" w14:textId="2AFB25B9" w:rsidR="006C6517" w:rsidRPr="005C793B" w:rsidRDefault="006C6517" w:rsidP="00596041">
            <w:pPr>
              <w:jc w:val="center"/>
            </w:pPr>
            <w:r>
              <w:t>46229,90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F4901" w14:textId="7FE2E3C0" w:rsidR="006C6517" w:rsidRPr="005C793B" w:rsidRDefault="006C6517" w:rsidP="00596041">
            <w:pPr>
              <w:jc w:val="center"/>
            </w:pPr>
            <w:r>
              <w:t>46892,53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07B16" w14:textId="256F9861" w:rsidR="006C6517" w:rsidRPr="005C793B" w:rsidRDefault="006C6517" w:rsidP="00596041">
            <w:pPr>
              <w:jc w:val="center"/>
            </w:pPr>
            <w:r w:rsidRPr="00610BE2">
              <w:t>46892,53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32CA6" w14:textId="45357F6E" w:rsidR="006C6517" w:rsidRPr="00C91B4F" w:rsidRDefault="006C6517" w:rsidP="00596041">
            <w:pPr>
              <w:jc w:val="center"/>
            </w:pPr>
            <w:r w:rsidRPr="00610BE2">
              <w:t>46892,53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96733" w14:textId="30666FA9" w:rsidR="006C6517" w:rsidRPr="00C91B4F" w:rsidRDefault="006C6517" w:rsidP="00596041">
            <w:pPr>
              <w:jc w:val="center"/>
            </w:pPr>
            <w:r w:rsidRPr="00610BE2">
              <w:t>46892,53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EDF05" w14:textId="3E4829C5" w:rsidR="006C6517" w:rsidRPr="005C793B" w:rsidRDefault="006C6517" w:rsidP="00596041">
            <w:pPr>
              <w:jc w:val="center"/>
            </w:pPr>
            <w:r>
              <w:t>233800,02</w:t>
            </w:r>
          </w:p>
        </w:tc>
      </w:tr>
      <w:tr w:rsidR="006C6517" w:rsidRPr="00C91B4F" w14:paraId="5C30E109" w14:textId="77777777" w:rsidTr="007E3C52">
        <w:trPr>
          <w:gridAfter w:val="1"/>
          <w:wAfter w:w="11" w:type="dxa"/>
        </w:trPr>
        <w:tc>
          <w:tcPr>
            <w:tcW w:w="4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B243E" w14:textId="77777777" w:rsidR="006C6517" w:rsidRPr="005C793B" w:rsidRDefault="006C6517" w:rsidP="006C651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A3DE9" w14:textId="77777777" w:rsidR="006C6517" w:rsidRPr="005C793B" w:rsidRDefault="006C6517" w:rsidP="006C6517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5E6E3" w14:textId="77777777" w:rsidR="006C6517" w:rsidRPr="005C793B" w:rsidRDefault="006C6517" w:rsidP="006C6517">
            <w:r w:rsidRPr="005C793B">
              <w:t xml:space="preserve">бюджет Пермского края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78B1A" w14:textId="71774F7E" w:rsidR="006C6517" w:rsidRPr="005C793B" w:rsidRDefault="006C6517" w:rsidP="00596041">
            <w:pPr>
              <w:jc w:val="center"/>
            </w:pPr>
            <w:r>
              <w:t>48650,30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028DA" w14:textId="4684E5EC" w:rsidR="006C6517" w:rsidRPr="005C793B" w:rsidRDefault="006C6517" w:rsidP="00596041">
            <w:pPr>
              <w:jc w:val="center"/>
            </w:pPr>
            <w:r>
              <w:t>48918,6</w:t>
            </w:r>
            <w:r w:rsidR="00A55E2A">
              <w:t>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C2D2E" w14:textId="73756739" w:rsidR="006C6517" w:rsidRPr="005C793B" w:rsidRDefault="006C6517" w:rsidP="00596041">
            <w:pPr>
              <w:jc w:val="center"/>
            </w:pPr>
            <w:r>
              <w:t>48918,6</w:t>
            </w:r>
            <w:r w:rsidR="00A55E2A"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2CBE7" w14:textId="7A05E366" w:rsidR="006C6517" w:rsidRPr="00C91B4F" w:rsidRDefault="006C6517" w:rsidP="00596041">
            <w:pPr>
              <w:jc w:val="center"/>
            </w:pPr>
            <w:r>
              <w:t>48918,6</w:t>
            </w:r>
            <w:r w:rsidR="00A55E2A"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26943" w14:textId="4EF1BD42" w:rsidR="006C6517" w:rsidRPr="00C91B4F" w:rsidRDefault="006C6517" w:rsidP="00596041">
            <w:pPr>
              <w:jc w:val="center"/>
            </w:pPr>
            <w:r>
              <w:t>48918,6</w:t>
            </w:r>
            <w:r w:rsidR="00A55E2A">
              <w:t>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E0C75" w14:textId="4769F7D8" w:rsidR="006C6517" w:rsidRPr="005C793B" w:rsidRDefault="00596041" w:rsidP="00596041">
            <w:pPr>
              <w:jc w:val="center"/>
            </w:pPr>
            <w:r>
              <w:t>244324,70</w:t>
            </w:r>
          </w:p>
        </w:tc>
      </w:tr>
      <w:tr w:rsidR="006C6517" w:rsidRPr="00C91B4F" w14:paraId="0407B016" w14:textId="77777777" w:rsidTr="007E3C52">
        <w:trPr>
          <w:gridAfter w:val="1"/>
          <w:wAfter w:w="11" w:type="dxa"/>
        </w:trPr>
        <w:tc>
          <w:tcPr>
            <w:tcW w:w="4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5EBE9" w14:textId="77777777" w:rsidR="006C6517" w:rsidRPr="005C793B" w:rsidRDefault="006C6517" w:rsidP="006C651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83B16" w14:textId="77777777" w:rsidR="006C6517" w:rsidRPr="005C793B" w:rsidRDefault="006C6517" w:rsidP="006C6517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F94FC" w14:textId="77777777" w:rsidR="006C6517" w:rsidRPr="005C793B" w:rsidRDefault="006C6517" w:rsidP="006C6517">
            <w:r w:rsidRPr="005C793B">
              <w:t xml:space="preserve">федеральный бюджет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340CB" w14:textId="7E636775" w:rsidR="006C6517" w:rsidRPr="005C793B" w:rsidRDefault="006C6517" w:rsidP="00596041">
            <w:pPr>
              <w:jc w:val="center"/>
            </w:pPr>
            <w:r>
              <w:t>4959,0</w:t>
            </w:r>
            <w:r w:rsidR="00A55E2A">
              <w:t>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97CE5" w14:textId="48B1605E" w:rsidR="006C6517" w:rsidRPr="005C793B" w:rsidRDefault="006C6517" w:rsidP="00596041">
            <w:pPr>
              <w:jc w:val="center"/>
            </w:pPr>
            <w:r>
              <w:t>5098,70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92C2A" w14:textId="57CAE438" w:rsidR="006C6517" w:rsidRPr="005C793B" w:rsidRDefault="006C6517" w:rsidP="00596041">
            <w:pPr>
              <w:jc w:val="center"/>
            </w:pPr>
            <w:r>
              <w:t>5098,70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32A0A" w14:textId="1DA20BAB" w:rsidR="006C6517" w:rsidRPr="00C91B4F" w:rsidRDefault="006C6517" w:rsidP="00596041">
            <w:pPr>
              <w:jc w:val="center"/>
            </w:pPr>
            <w:r>
              <w:t>5098,70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6DD96" w14:textId="6CA651FF" w:rsidR="006C6517" w:rsidRPr="00C91B4F" w:rsidRDefault="006C6517" w:rsidP="00596041">
            <w:pPr>
              <w:jc w:val="center"/>
            </w:pPr>
            <w:r>
              <w:t>5098,70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03254" w14:textId="43A48A4A" w:rsidR="006C6517" w:rsidRPr="005C793B" w:rsidRDefault="00596041" w:rsidP="00596041">
            <w:pPr>
              <w:jc w:val="center"/>
            </w:pPr>
            <w:r>
              <w:t>25353,80</w:t>
            </w:r>
          </w:p>
        </w:tc>
      </w:tr>
      <w:tr w:rsidR="006C6517" w:rsidRPr="00C91B4F" w14:paraId="346A2E61" w14:textId="77777777" w:rsidTr="007E3C52">
        <w:trPr>
          <w:gridAfter w:val="1"/>
          <w:wAfter w:w="11" w:type="dxa"/>
        </w:trPr>
        <w:tc>
          <w:tcPr>
            <w:tcW w:w="4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D3F83" w14:textId="30D30739" w:rsidR="00CB230C" w:rsidRDefault="00CB230C" w:rsidP="00CB230C">
            <w:r w:rsidRPr="005C793B">
              <w:t xml:space="preserve">Комплекс процессных мероприятий </w:t>
            </w:r>
          </w:p>
          <w:p w14:paraId="2A21E423" w14:textId="205593D3" w:rsidR="00CB230C" w:rsidRPr="005C793B" w:rsidRDefault="007B701D" w:rsidP="00CB230C">
            <w:r>
              <w:t>«</w:t>
            </w:r>
            <w:r w:rsidR="00CB230C" w:rsidRPr="00C91B4F">
              <w:t>Семья и дети Пермского муниципального округа</w:t>
            </w:r>
            <w:r>
              <w:t>»</w:t>
            </w:r>
            <w:r w:rsidR="00CB230C" w:rsidRPr="005C793B"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9EB5A" w14:textId="1E820161" w:rsidR="00CB230C" w:rsidRPr="005C793B" w:rsidRDefault="0029177D" w:rsidP="0029177D">
            <w:pPr>
              <w:jc w:val="center"/>
            </w:pPr>
            <w:r>
              <w:t>УСР, УО, УК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6D753" w14:textId="77777777" w:rsidR="00CB230C" w:rsidRPr="005C793B" w:rsidRDefault="00CB230C" w:rsidP="00CB230C">
            <w:r w:rsidRPr="005C793B">
              <w:t xml:space="preserve">Всего, в том числе: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F8043" w14:textId="4115EE32" w:rsidR="00CB230C" w:rsidRPr="005C793B" w:rsidRDefault="00CB230C" w:rsidP="00596041">
            <w:pPr>
              <w:jc w:val="center"/>
              <w:rPr>
                <w:b/>
                <w:bCs/>
              </w:rPr>
            </w:pPr>
            <w:r w:rsidRPr="00596041">
              <w:rPr>
                <w:b/>
                <w:bCs/>
              </w:rPr>
              <w:t>56484,</w:t>
            </w:r>
            <w:r w:rsidR="00E53739" w:rsidRPr="00596041">
              <w:rPr>
                <w:b/>
                <w:bCs/>
              </w:rPr>
              <w:t>1</w:t>
            </w:r>
            <w:r w:rsidRPr="00596041">
              <w:rPr>
                <w:b/>
                <w:bCs/>
              </w:rPr>
              <w:t>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886DF" w14:textId="52049E54" w:rsidR="00CB230C" w:rsidRPr="005C793B" w:rsidRDefault="00CB230C" w:rsidP="00596041">
            <w:pPr>
              <w:jc w:val="center"/>
              <w:rPr>
                <w:b/>
                <w:bCs/>
              </w:rPr>
            </w:pPr>
            <w:r w:rsidRPr="00596041">
              <w:rPr>
                <w:b/>
                <w:bCs/>
              </w:rPr>
              <w:t>56484,</w:t>
            </w:r>
            <w:r w:rsidR="00E53739" w:rsidRPr="00596041">
              <w:rPr>
                <w:b/>
                <w:bCs/>
              </w:rPr>
              <w:t>1</w:t>
            </w:r>
            <w:r w:rsidRPr="00596041">
              <w:rPr>
                <w:b/>
                <w:bCs/>
              </w:rPr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AEE80" w14:textId="6D409B88" w:rsidR="00CB230C" w:rsidRPr="005C793B" w:rsidRDefault="00CB230C" w:rsidP="00596041">
            <w:pPr>
              <w:jc w:val="center"/>
              <w:rPr>
                <w:b/>
                <w:bCs/>
              </w:rPr>
            </w:pPr>
            <w:r w:rsidRPr="00596041">
              <w:rPr>
                <w:b/>
                <w:bCs/>
              </w:rPr>
              <w:t>56484,</w:t>
            </w:r>
            <w:r w:rsidR="00E53739" w:rsidRPr="00596041">
              <w:rPr>
                <w:b/>
                <w:bCs/>
              </w:rPr>
              <w:t>1</w:t>
            </w:r>
            <w:r w:rsidRPr="00596041">
              <w:rPr>
                <w:b/>
                <w:bCs/>
              </w:rPr>
              <w:t>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D97EA" w14:textId="09C4C325" w:rsidR="00CB230C" w:rsidRPr="00596041" w:rsidRDefault="00CB230C" w:rsidP="00596041">
            <w:pPr>
              <w:jc w:val="center"/>
              <w:rPr>
                <w:b/>
                <w:bCs/>
              </w:rPr>
            </w:pPr>
            <w:r w:rsidRPr="00596041">
              <w:rPr>
                <w:b/>
                <w:bCs/>
              </w:rPr>
              <w:t>56484,</w:t>
            </w:r>
            <w:r w:rsidR="00E53739" w:rsidRPr="00596041">
              <w:rPr>
                <w:b/>
                <w:bCs/>
              </w:rPr>
              <w:t>1</w:t>
            </w:r>
            <w:r w:rsidRPr="00596041">
              <w:rPr>
                <w:b/>
                <w:bCs/>
              </w:rPr>
              <w:t>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B718F" w14:textId="11D4D16B" w:rsidR="00CB230C" w:rsidRPr="00596041" w:rsidRDefault="00CB230C" w:rsidP="00596041">
            <w:pPr>
              <w:jc w:val="center"/>
              <w:rPr>
                <w:b/>
                <w:bCs/>
              </w:rPr>
            </w:pPr>
            <w:r w:rsidRPr="00596041">
              <w:rPr>
                <w:b/>
                <w:bCs/>
              </w:rPr>
              <w:t>56484,</w:t>
            </w:r>
            <w:r w:rsidR="00E53739" w:rsidRPr="00596041">
              <w:rPr>
                <w:b/>
                <w:bCs/>
              </w:rPr>
              <w:t>1</w:t>
            </w:r>
            <w:r w:rsidRPr="00596041">
              <w:rPr>
                <w:b/>
                <w:bCs/>
              </w:rPr>
              <w:t>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CAE5F" w14:textId="7B79AABD" w:rsidR="00CB230C" w:rsidRPr="005C793B" w:rsidRDefault="00CB230C" w:rsidP="00596041">
            <w:pPr>
              <w:jc w:val="center"/>
              <w:rPr>
                <w:b/>
                <w:bCs/>
              </w:rPr>
            </w:pPr>
            <w:r w:rsidRPr="00596041">
              <w:rPr>
                <w:b/>
                <w:bCs/>
              </w:rPr>
              <w:t>28242</w:t>
            </w:r>
            <w:r w:rsidR="00E53739" w:rsidRPr="00596041">
              <w:rPr>
                <w:b/>
                <w:bCs/>
              </w:rPr>
              <w:t>0,95</w:t>
            </w:r>
          </w:p>
        </w:tc>
      </w:tr>
      <w:tr w:rsidR="006C6517" w:rsidRPr="00C91B4F" w14:paraId="52007DAD" w14:textId="77777777" w:rsidTr="007E3C52">
        <w:trPr>
          <w:gridAfter w:val="1"/>
          <w:wAfter w:w="11" w:type="dxa"/>
        </w:trPr>
        <w:tc>
          <w:tcPr>
            <w:tcW w:w="4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21E18" w14:textId="77777777" w:rsidR="00CB230C" w:rsidRPr="005C793B" w:rsidRDefault="00CB230C" w:rsidP="00CB230C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97D45" w14:textId="77777777" w:rsidR="00CB230C" w:rsidRPr="005C793B" w:rsidRDefault="00CB230C" w:rsidP="0029177D">
            <w:pPr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7B840" w14:textId="77777777" w:rsidR="00CB230C" w:rsidRPr="005C793B" w:rsidRDefault="00CB230C" w:rsidP="00CB230C">
            <w:r w:rsidRPr="005C793B">
              <w:t xml:space="preserve">бюджет Пермского муниципального округа 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45693" w14:textId="283EFBB5" w:rsidR="00CB230C" w:rsidRPr="005C793B" w:rsidRDefault="00CB230C" w:rsidP="00596041">
            <w:pPr>
              <w:jc w:val="center"/>
            </w:pPr>
            <w:r>
              <w:t>18906,19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A31C0" w14:textId="5D53036D" w:rsidR="00CB230C" w:rsidRPr="005C793B" w:rsidRDefault="00CB230C" w:rsidP="00596041">
            <w:pPr>
              <w:jc w:val="center"/>
            </w:pPr>
            <w:r w:rsidRPr="00E86A75">
              <w:t>18906,19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35F67" w14:textId="17B3F5BD" w:rsidR="00CB230C" w:rsidRPr="005C793B" w:rsidRDefault="00CB230C" w:rsidP="00596041">
            <w:pPr>
              <w:jc w:val="center"/>
            </w:pPr>
            <w:r w:rsidRPr="00E86A75">
              <w:t>18906,19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33566" w14:textId="6DE71B10" w:rsidR="00CB230C" w:rsidRPr="00C91B4F" w:rsidRDefault="00CB230C" w:rsidP="00596041">
            <w:pPr>
              <w:jc w:val="center"/>
            </w:pPr>
            <w:r w:rsidRPr="00E86A75">
              <w:t>18906,19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63060" w14:textId="560638FC" w:rsidR="00CB230C" w:rsidRPr="00C91B4F" w:rsidRDefault="00CB230C" w:rsidP="00596041">
            <w:pPr>
              <w:jc w:val="center"/>
            </w:pPr>
            <w:r w:rsidRPr="00E86A75">
              <w:t>18906,19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FC54A" w14:textId="134B0D2C" w:rsidR="00CB230C" w:rsidRPr="005C793B" w:rsidRDefault="00CB230C" w:rsidP="00596041">
            <w:pPr>
              <w:jc w:val="center"/>
            </w:pPr>
            <w:r>
              <w:t>94530,95</w:t>
            </w:r>
          </w:p>
        </w:tc>
      </w:tr>
      <w:bookmarkEnd w:id="2"/>
      <w:tr w:rsidR="006C6517" w:rsidRPr="00C91B4F" w14:paraId="49DBCD25" w14:textId="77777777" w:rsidTr="007E3C52">
        <w:trPr>
          <w:gridAfter w:val="1"/>
          <w:wAfter w:w="11" w:type="dxa"/>
        </w:trPr>
        <w:tc>
          <w:tcPr>
            <w:tcW w:w="465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ED1026F" w14:textId="77777777" w:rsidR="00E53739" w:rsidRPr="005C793B" w:rsidRDefault="00E53739" w:rsidP="00E53739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3574B12" w14:textId="77777777" w:rsidR="00E53739" w:rsidRPr="005C793B" w:rsidRDefault="00E53739" w:rsidP="0029177D">
            <w:pPr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7B700" w14:textId="77777777" w:rsidR="00E53739" w:rsidRPr="005C793B" w:rsidRDefault="00E53739" w:rsidP="00E53739">
            <w:r w:rsidRPr="005C793B">
              <w:t xml:space="preserve">бюджет Пермского края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43D16" w14:textId="299BB355" w:rsidR="00E53739" w:rsidRPr="005C793B" w:rsidRDefault="00E53739" w:rsidP="00596041">
            <w:pPr>
              <w:jc w:val="center"/>
            </w:pPr>
            <w:r>
              <w:t>37578,0</w:t>
            </w:r>
            <w:r w:rsidR="00D321CA">
              <w:t>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856C7" w14:textId="553B9C12" w:rsidR="00E53739" w:rsidRPr="005C793B" w:rsidRDefault="00E53739" w:rsidP="00596041">
            <w:pPr>
              <w:jc w:val="center"/>
            </w:pPr>
            <w:r w:rsidRPr="00F52AFB">
              <w:t>37578,0</w:t>
            </w:r>
            <w:r w:rsidR="00D321CA">
              <w:t>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5C56B" w14:textId="6ADF305C" w:rsidR="00E53739" w:rsidRPr="005C793B" w:rsidRDefault="00E53739" w:rsidP="00596041">
            <w:pPr>
              <w:jc w:val="center"/>
            </w:pPr>
            <w:r w:rsidRPr="00F52AFB">
              <w:t>37578,0</w:t>
            </w:r>
            <w:r w:rsidR="00D321CA"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FB9F8" w14:textId="0F4F20C0" w:rsidR="00E53739" w:rsidRPr="00C91B4F" w:rsidRDefault="00E53739" w:rsidP="00596041">
            <w:pPr>
              <w:jc w:val="center"/>
            </w:pPr>
            <w:r w:rsidRPr="00F52AFB">
              <w:t>37578,0</w:t>
            </w:r>
            <w:r w:rsidR="00D321CA"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37508" w14:textId="69A82BCE" w:rsidR="00E53739" w:rsidRPr="00C91B4F" w:rsidRDefault="00E53739" w:rsidP="00596041">
            <w:pPr>
              <w:jc w:val="center"/>
            </w:pPr>
            <w:r w:rsidRPr="00F52AFB">
              <w:t>37578,0</w:t>
            </w:r>
            <w:r w:rsidR="00D321CA">
              <w:t>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36B64" w14:textId="73A577AB" w:rsidR="00E53739" w:rsidRPr="005C793B" w:rsidRDefault="00E53739" w:rsidP="00596041">
            <w:pPr>
              <w:jc w:val="center"/>
            </w:pPr>
            <w:r>
              <w:t>187890,0</w:t>
            </w:r>
            <w:r w:rsidR="00D321CA">
              <w:t>0</w:t>
            </w:r>
          </w:p>
        </w:tc>
      </w:tr>
      <w:tr w:rsidR="008F78BA" w:rsidRPr="00C91B4F" w14:paraId="27B5106C" w14:textId="77777777" w:rsidTr="007E3C52">
        <w:trPr>
          <w:gridAfter w:val="1"/>
          <w:wAfter w:w="11" w:type="dxa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9F58" w14:textId="77777777" w:rsidR="008F78BA" w:rsidRDefault="008F78BA" w:rsidP="008F78BA">
            <w:r>
              <w:t xml:space="preserve">Направление расходов </w:t>
            </w:r>
          </w:p>
          <w:p w14:paraId="3AFC1516" w14:textId="1AB3D98C" w:rsidR="008F78BA" w:rsidRPr="005C793B" w:rsidRDefault="008F78BA" w:rsidP="008F78BA">
            <w:r w:rsidRPr="00620A92">
              <w:t xml:space="preserve">Проведение мероприятий по профилактике детского и семейного неблагополучия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B6A5" w14:textId="00AD9CE4" w:rsidR="008F78BA" w:rsidRPr="005C793B" w:rsidRDefault="008F78BA" w:rsidP="008F78BA">
            <w:pPr>
              <w:jc w:val="center"/>
            </w:pPr>
            <w:r>
              <w:t>УО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8C6FC" w14:textId="77777777" w:rsidR="008F78BA" w:rsidRPr="005C793B" w:rsidRDefault="008F78BA" w:rsidP="008F78BA">
            <w:r w:rsidRPr="005C793B">
              <w:t xml:space="preserve">бюджет Пермского муниципального округа 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692E1" w14:textId="54CC6376" w:rsidR="008F78BA" w:rsidRPr="005C793B" w:rsidRDefault="008F78BA" w:rsidP="008F78BA">
            <w:pPr>
              <w:jc w:val="center"/>
            </w:pPr>
            <w:r>
              <w:t>1551,23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D99B5" w14:textId="2E07B9F8" w:rsidR="008F78BA" w:rsidRPr="005C793B" w:rsidRDefault="008F78BA" w:rsidP="008F78BA">
            <w:pPr>
              <w:jc w:val="center"/>
            </w:pPr>
            <w:r w:rsidRPr="00CA5A98">
              <w:t>1551,23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E71AC" w14:textId="42FDCDD7" w:rsidR="008F78BA" w:rsidRPr="005C793B" w:rsidRDefault="008F78BA" w:rsidP="008F78BA">
            <w:pPr>
              <w:jc w:val="center"/>
            </w:pPr>
            <w:r w:rsidRPr="00CA5A98">
              <w:t>1551,23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6AFFE" w14:textId="1DCE7D03" w:rsidR="008F78BA" w:rsidRPr="00C91B4F" w:rsidRDefault="008F78BA" w:rsidP="008F78BA">
            <w:pPr>
              <w:jc w:val="center"/>
            </w:pPr>
            <w:r w:rsidRPr="00CA5A98">
              <w:t>1551,23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86487" w14:textId="159E8FA5" w:rsidR="008F78BA" w:rsidRPr="00C91B4F" w:rsidRDefault="008F78BA" w:rsidP="008F78BA">
            <w:pPr>
              <w:jc w:val="center"/>
            </w:pPr>
            <w:r w:rsidRPr="00CA5A98">
              <w:t>1551,23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BA0CF" w14:textId="40107B10" w:rsidR="008F78BA" w:rsidRPr="005C793B" w:rsidRDefault="008F78BA" w:rsidP="008F78BA">
            <w:pPr>
              <w:jc w:val="center"/>
            </w:pPr>
            <w:r>
              <w:t>7756,15</w:t>
            </w:r>
          </w:p>
        </w:tc>
      </w:tr>
      <w:tr w:rsidR="000039C0" w:rsidRPr="00C91B4F" w14:paraId="156CCC84" w14:textId="77777777" w:rsidTr="007E3C52">
        <w:trPr>
          <w:gridAfter w:val="1"/>
          <w:wAfter w:w="11" w:type="dxa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4C6B" w14:textId="77777777" w:rsidR="000039C0" w:rsidRDefault="000039C0" w:rsidP="000039C0">
            <w:r>
              <w:t xml:space="preserve">Направление расходов </w:t>
            </w:r>
          </w:p>
          <w:p w14:paraId="07B9774C" w14:textId="77777777" w:rsidR="000039C0" w:rsidRDefault="000039C0" w:rsidP="000039C0">
            <w:r w:rsidRPr="00620A92">
              <w:t>Обеспечение отдыха и оздоровления детей</w:t>
            </w:r>
            <w:r>
              <w:t xml:space="preserve">, </w:t>
            </w:r>
          </w:p>
          <w:p w14:paraId="5E3626D1" w14:textId="71224A97" w:rsidR="000039C0" w:rsidRPr="005C793B" w:rsidRDefault="000039C0" w:rsidP="000039C0">
            <w: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18EF" w14:textId="4B947499" w:rsidR="000039C0" w:rsidRPr="005C793B" w:rsidRDefault="000039C0" w:rsidP="000039C0">
            <w:pPr>
              <w:jc w:val="center"/>
            </w:pPr>
            <w:r>
              <w:t>УСР, УО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57013" w14:textId="77777777" w:rsidR="000039C0" w:rsidRPr="005C793B" w:rsidRDefault="000039C0" w:rsidP="000039C0">
            <w:r w:rsidRPr="005C793B">
              <w:t xml:space="preserve">бюджет Пермского края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96E47" w14:textId="639A72AB" w:rsidR="000039C0" w:rsidRPr="005C793B" w:rsidRDefault="000039C0" w:rsidP="000039C0">
            <w:pPr>
              <w:jc w:val="center"/>
            </w:pPr>
            <w:r>
              <w:t>37578,00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890C7" w14:textId="372DEC0E" w:rsidR="000039C0" w:rsidRPr="005C793B" w:rsidRDefault="000039C0" w:rsidP="000039C0">
            <w:pPr>
              <w:jc w:val="center"/>
            </w:pPr>
            <w:r w:rsidRPr="00F52AFB">
              <w:t>37578,0</w:t>
            </w:r>
            <w:r>
              <w:t>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70D37" w14:textId="77C59812" w:rsidR="000039C0" w:rsidRPr="005C793B" w:rsidRDefault="000039C0" w:rsidP="000039C0">
            <w:pPr>
              <w:jc w:val="center"/>
            </w:pPr>
            <w:r w:rsidRPr="00F52AFB">
              <w:t>37578,0</w:t>
            </w: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FD1A6" w14:textId="7267D336" w:rsidR="000039C0" w:rsidRPr="00C91B4F" w:rsidRDefault="000039C0" w:rsidP="000039C0">
            <w:pPr>
              <w:jc w:val="center"/>
            </w:pPr>
            <w:r w:rsidRPr="00F52AFB">
              <w:t>37578,0</w:t>
            </w:r>
            <w: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62AFC" w14:textId="141EB562" w:rsidR="000039C0" w:rsidRPr="00C91B4F" w:rsidRDefault="000039C0" w:rsidP="000039C0">
            <w:pPr>
              <w:jc w:val="center"/>
            </w:pPr>
            <w:r w:rsidRPr="00F52AFB">
              <w:t>37578,0</w:t>
            </w:r>
            <w:r>
              <w:t>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2D89E" w14:textId="79212054" w:rsidR="000039C0" w:rsidRPr="005C793B" w:rsidRDefault="000039C0" w:rsidP="000039C0">
            <w:pPr>
              <w:jc w:val="center"/>
            </w:pPr>
            <w:r>
              <w:t>187890,00</w:t>
            </w:r>
          </w:p>
        </w:tc>
      </w:tr>
      <w:tr w:rsidR="000039C0" w:rsidRPr="00C91B4F" w14:paraId="063E3079" w14:textId="77777777" w:rsidTr="007E3C52">
        <w:trPr>
          <w:gridAfter w:val="1"/>
          <w:wAfter w:w="11" w:type="dxa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1A48" w14:textId="1946438F" w:rsidR="000039C0" w:rsidRPr="005C793B" w:rsidRDefault="000039C0" w:rsidP="000039C0">
            <w:r w:rsidRPr="007869C5">
              <w:t>Субсидии организациям отдыха детей и их оздоровления, расположенным на территории Пермского края и оказывающим услуги с использованием сертификата на отдых детей и их оздоровление, на возмещение части затрат на отдых и оздоровление детей в связи с оказанием услуг с использованием сертификата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29B5" w14:textId="379A8DDB" w:rsidR="000039C0" w:rsidRPr="005C793B" w:rsidRDefault="000039C0" w:rsidP="000039C0">
            <w:pPr>
              <w:jc w:val="center"/>
            </w:pPr>
            <w:r>
              <w:t>УСР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52CA772" w14:textId="726929D1" w:rsidR="000039C0" w:rsidRPr="005C793B" w:rsidRDefault="000039C0" w:rsidP="000039C0">
            <w:r w:rsidRPr="005C793B">
              <w:t xml:space="preserve">бюджет Пермского края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09E13" w14:textId="724495FF" w:rsidR="000039C0" w:rsidRDefault="000039C0" w:rsidP="000039C0">
            <w:pPr>
              <w:jc w:val="center"/>
            </w:pPr>
            <w:r>
              <w:t>16188,71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D1AB0" w14:textId="1C84FD01" w:rsidR="000039C0" w:rsidRDefault="000039C0" w:rsidP="000039C0">
            <w:pPr>
              <w:jc w:val="center"/>
            </w:pPr>
            <w:r w:rsidRPr="00EE4543">
              <w:t>16188,71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5BF56" w14:textId="30E1FA02" w:rsidR="000039C0" w:rsidRDefault="000039C0" w:rsidP="000039C0">
            <w:pPr>
              <w:jc w:val="center"/>
            </w:pPr>
            <w:r w:rsidRPr="00EE4543">
              <w:t>16188,71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A0137" w14:textId="1B79334C" w:rsidR="000039C0" w:rsidRDefault="000039C0" w:rsidP="000039C0">
            <w:pPr>
              <w:jc w:val="center"/>
            </w:pPr>
            <w:r w:rsidRPr="00EE4543">
              <w:t>16188,71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D4C95" w14:textId="1FF0A4D5" w:rsidR="000039C0" w:rsidRDefault="000039C0" w:rsidP="000039C0">
            <w:pPr>
              <w:jc w:val="center"/>
            </w:pPr>
            <w:r w:rsidRPr="00EE4543">
              <w:t>16188,71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FD368" w14:textId="3AE2A31C" w:rsidR="000039C0" w:rsidRDefault="000039C0" w:rsidP="000039C0">
            <w:pPr>
              <w:jc w:val="center"/>
            </w:pPr>
            <w:r>
              <w:t>80943,55</w:t>
            </w:r>
          </w:p>
        </w:tc>
      </w:tr>
      <w:tr w:rsidR="000039C0" w:rsidRPr="00C91B4F" w14:paraId="7746BCEA" w14:textId="77777777" w:rsidTr="007E3C52">
        <w:trPr>
          <w:gridAfter w:val="1"/>
          <w:wAfter w:w="11" w:type="dxa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AB06" w14:textId="77777777" w:rsidR="00DF13DB" w:rsidRDefault="000039C0" w:rsidP="000039C0">
            <w:r w:rsidRPr="007869C5">
              <w:t xml:space="preserve">Субсидии хозяйствующим субъектам </w:t>
            </w:r>
          </w:p>
          <w:p w14:paraId="0D88D9BF" w14:textId="33C1FB1E" w:rsidR="000039C0" w:rsidRPr="005C793B" w:rsidRDefault="000039C0" w:rsidP="000039C0">
            <w:r w:rsidRPr="007869C5">
              <w:lastRenderedPageBreak/>
              <w:t>(за исключением субсидий государственным (муниципальным) учреждениям) независимо от организационно-правовой формы и формы собственности, некоммерческим организациям, индивидуальным предпринимателям на приобретение путевок в загородные лагеря отдыха и оздоровления детей, детские оздоровительные лагеря санаторного типа для детей работников данных хозяйствующих субъектов, некоммерческих организаций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1D4C" w14:textId="560D4D55" w:rsidR="000039C0" w:rsidRPr="005C793B" w:rsidRDefault="000039C0" w:rsidP="000039C0">
            <w:pPr>
              <w:jc w:val="center"/>
            </w:pPr>
            <w:r>
              <w:lastRenderedPageBreak/>
              <w:t>УСР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6ECD32" w14:textId="4E60C2D7" w:rsidR="000039C0" w:rsidRPr="005C793B" w:rsidRDefault="000039C0" w:rsidP="000039C0">
            <w:r w:rsidRPr="005C793B">
              <w:t xml:space="preserve">бюджет Пермского края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2AFD0" w14:textId="18BA88E5" w:rsidR="000039C0" w:rsidRDefault="000039C0" w:rsidP="000039C0">
            <w:pPr>
              <w:jc w:val="center"/>
            </w:pPr>
            <w:r>
              <w:t>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F7E54" w14:textId="4722731C" w:rsidR="000039C0" w:rsidRDefault="000039C0" w:rsidP="000039C0">
            <w:pPr>
              <w:jc w:val="center"/>
            </w:pPr>
            <w:r w:rsidRPr="00ED25C2">
              <w:t>500,0</w:t>
            </w:r>
            <w:r>
              <w:t>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E2618" w14:textId="0FA6E2AD" w:rsidR="000039C0" w:rsidRDefault="000039C0" w:rsidP="000039C0">
            <w:pPr>
              <w:jc w:val="center"/>
            </w:pPr>
            <w:r w:rsidRPr="00ED25C2">
              <w:t>500,0</w:t>
            </w: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84ECC" w14:textId="1052B0BC" w:rsidR="000039C0" w:rsidRDefault="000039C0" w:rsidP="000039C0">
            <w:pPr>
              <w:jc w:val="center"/>
            </w:pPr>
            <w:r w:rsidRPr="00ED25C2">
              <w:t>500,0</w:t>
            </w:r>
            <w: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3A70D" w14:textId="4F52E461" w:rsidR="000039C0" w:rsidRDefault="000039C0" w:rsidP="000039C0">
            <w:pPr>
              <w:jc w:val="center"/>
            </w:pPr>
            <w:r w:rsidRPr="00ED25C2">
              <w:t>500,0</w:t>
            </w:r>
            <w:r>
              <w:t>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C6761" w14:textId="3A102D0A" w:rsidR="000039C0" w:rsidRDefault="000039C0" w:rsidP="000039C0">
            <w:pPr>
              <w:jc w:val="center"/>
            </w:pPr>
            <w:r>
              <w:t>2500,00</w:t>
            </w:r>
          </w:p>
        </w:tc>
      </w:tr>
      <w:tr w:rsidR="007E3C52" w:rsidRPr="00C91B4F" w14:paraId="2FA2D4FD" w14:textId="77777777" w:rsidTr="007E3C52">
        <w:trPr>
          <w:gridAfter w:val="1"/>
          <w:wAfter w:w="11" w:type="dxa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5C74" w14:textId="446480BE" w:rsidR="007E3C52" w:rsidRPr="005C793B" w:rsidRDefault="007E3C52" w:rsidP="007E3C52">
            <w:r w:rsidRPr="007869C5">
              <w:lastRenderedPageBreak/>
              <w:t>Компенсация родителям части расходов на оплату стоимости самостоятельно приобретенной путевки в загородные лагеря отдыха и оздоровления детей, детские оздоровительные лагеря санаторного типа, расположенные на территории Российской Федерации, детские специализированные (профильные) лагеря, детские лагеря палаточного типа, расположенные на территории Пермского края, соответствующие государственным санитарно-эпидемиологическим правилам и нормативам и включенные в реестр организаций отдыха детей и их оздоровления Пермского края и реестры организаций отдыха детей и их оздоровления иных субъектов Российской Федерации, на территории которых они осуществляют свою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BA56" w14:textId="5EABC78C" w:rsidR="007E3C52" w:rsidRPr="005C793B" w:rsidRDefault="007E3C52" w:rsidP="007E3C52">
            <w:pPr>
              <w:jc w:val="center"/>
            </w:pPr>
            <w:r>
              <w:t>УСР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0D5A2C" w14:textId="5D1D29F4" w:rsidR="007E3C52" w:rsidRPr="005C793B" w:rsidRDefault="007E3C52" w:rsidP="007E3C52">
            <w:r w:rsidRPr="005C793B">
              <w:t xml:space="preserve">бюджет Пермского края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91728" w14:textId="120F5A5B" w:rsidR="007E3C52" w:rsidRDefault="007E3C52" w:rsidP="007E3C52">
            <w:pPr>
              <w:jc w:val="center"/>
            </w:pPr>
            <w:r>
              <w:t>1500,00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A5D2F" w14:textId="7209FF17" w:rsidR="007E3C52" w:rsidRDefault="007E3C52" w:rsidP="007E3C52">
            <w:pPr>
              <w:jc w:val="center"/>
            </w:pPr>
            <w:r w:rsidRPr="004832A3">
              <w:t>1500,0</w:t>
            </w:r>
            <w:r>
              <w:t>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58D18" w14:textId="048C11BE" w:rsidR="007E3C52" w:rsidRDefault="007E3C52" w:rsidP="007E3C52">
            <w:pPr>
              <w:jc w:val="center"/>
            </w:pPr>
            <w:r w:rsidRPr="004832A3">
              <w:t>1500,0</w:t>
            </w: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2B452" w14:textId="0C914738" w:rsidR="007E3C52" w:rsidRDefault="007E3C52" w:rsidP="007E3C52">
            <w:pPr>
              <w:jc w:val="center"/>
            </w:pPr>
            <w:r w:rsidRPr="004832A3">
              <w:t>1500,0</w:t>
            </w:r>
            <w: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CAF7D" w14:textId="3C65F4BA" w:rsidR="007E3C52" w:rsidRDefault="007E3C52" w:rsidP="007E3C52">
            <w:pPr>
              <w:jc w:val="center"/>
            </w:pPr>
            <w:r w:rsidRPr="004832A3">
              <w:t>1500,0</w:t>
            </w:r>
            <w:r>
              <w:t>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53870" w14:textId="2E6A650E" w:rsidR="007E3C52" w:rsidRDefault="007E3C52" w:rsidP="007E3C52">
            <w:pPr>
              <w:jc w:val="center"/>
            </w:pPr>
            <w:r>
              <w:t>7500,00</w:t>
            </w:r>
          </w:p>
        </w:tc>
      </w:tr>
      <w:tr w:rsidR="007E3C52" w:rsidRPr="00C91B4F" w14:paraId="1B32810B" w14:textId="77777777" w:rsidTr="007E3C52">
        <w:trPr>
          <w:gridAfter w:val="1"/>
          <w:wAfter w:w="11" w:type="dxa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3CB4" w14:textId="77777777" w:rsidR="007E3C52" w:rsidRDefault="007E3C52" w:rsidP="007E3C52">
            <w:pPr>
              <w:rPr>
                <w:sz w:val="22"/>
                <w:szCs w:val="22"/>
              </w:rPr>
            </w:pPr>
            <w:r w:rsidRPr="00664744">
              <w:rPr>
                <w:sz w:val="22"/>
                <w:szCs w:val="22"/>
              </w:rPr>
              <w:t xml:space="preserve">Мероприятия </w:t>
            </w:r>
          </w:p>
          <w:p w14:paraId="69CA7AAA" w14:textId="77777777" w:rsidR="007E3C52" w:rsidRDefault="007E3C52" w:rsidP="007E3C52">
            <w:pPr>
              <w:rPr>
                <w:sz w:val="22"/>
                <w:szCs w:val="22"/>
              </w:rPr>
            </w:pPr>
            <w:r w:rsidRPr="00664744">
              <w:rPr>
                <w:sz w:val="22"/>
                <w:szCs w:val="22"/>
              </w:rPr>
              <w:t xml:space="preserve">по организации оздоровления </w:t>
            </w:r>
          </w:p>
          <w:p w14:paraId="46D92C56" w14:textId="17D0AB38" w:rsidR="007E3C52" w:rsidRPr="005C793B" w:rsidRDefault="007E3C52" w:rsidP="007E3C52">
            <w:r w:rsidRPr="00664744">
              <w:rPr>
                <w:sz w:val="22"/>
                <w:szCs w:val="22"/>
              </w:rPr>
              <w:t>и отдыха детей (региональные средства)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A9E0" w14:textId="3B45468E" w:rsidR="007E3C52" w:rsidRPr="005C793B" w:rsidRDefault="007E3C52" w:rsidP="007E3C52">
            <w:pPr>
              <w:jc w:val="center"/>
            </w:pPr>
            <w:r>
              <w:t>УО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D2FA68F" w14:textId="6F6AFC71" w:rsidR="007E3C52" w:rsidRPr="005C793B" w:rsidRDefault="007E3C52" w:rsidP="007E3C52">
            <w:r w:rsidRPr="005C793B">
              <w:t xml:space="preserve">бюджет Пермского края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5678E" w14:textId="5757FBBB" w:rsidR="007E3C52" w:rsidRDefault="007E3C52" w:rsidP="007E3C52">
            <w:pPr>
              <w:jc w:val="center"/>
            </w:pPr>
            <w:r>
              <w:t>19389,29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2A7D9" w14:textId="0AC68405" w:rsidR="007E3C52" w:rsidRDefault="007E3C52" w:rsidP="007E3C52">
            <w:pPr>
              <w:jc w:val="center"/>
            </w:pPr>
            <w:r w:rsidRPr="00DD5D6F">
              <w:t>19389,29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E1402" w14:textId="6FBD55A6" w:rsidR="007E3C52" w:rsidRDefault="007E3C52" w:rsidP="007E3C52">
            <w:pPr>
              <w:jc w:val="center"/>
            </w:pPr>
            <w:r w:rsidRPr="00DD5D6F">
              <w:t>19389,29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28B50" w14:textId="025B0EB5" w:rsidR="007E3C52" w:rsidRDefault="007E3C52" w:rsidP="007E3C52">
            <w:pPr>
              <w:jc w:val="center"/>
            </w:pPr>
            <w:r w:rsidRPr="00DD5D6F">
              <w:t>19389,29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735D5" w14:textId="64D90372" w:rsidR="007E3C52" w:rsidRDefault="007E3C52" w:rsidP="007E3C52">
            <w:pPr>
              <w:jc w:val="center"/>
            </w:pPr>
            <w:r w:rsidRPr="00DD5D6F">
              <w:t>19389,29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907F2" w14:textId="7B6EC2F6" w:rsidR="007E3C52" w:rsidRDefault="007E3C52" w:rsidP="007E3C52">
            <w:pPr>
              <w:jc w:val="center"/>
            </w:pPr>
            <w:r>
              <w:t>96946,45</w:t>
            </w:r>
          </w:p>
        </w:tc>
      </w:tr>
      <w:tr w:rsidR="007E3C52" w:rsidRPr="00C91B4F" w14:paraId="57841CAF" w14:textId="77777777" w:rsidTr="007E3C52">
        <w:trPr>
          <w:gridAfter w:val="1"/>
          <w:wAfter w:w="11" w:type="dxa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A89D" w14:textId="77777777" w:rsidR="007E3C52" w:rsidRDefault="007E3C52" w:rsidP="007E3C52">
            <w:r>
              <w:t xml:space="preserve">Направление расходов </w:t>
            </w:r>
          </w:p>
          <w:p w14:paraId="731DED30" w14:textId="36084955" w:rsidR="007E3C52" w:rsidRPr="005C793B" w:rsidRDefault="007E3C52" w:rsidP="007E3C52">
            <w:r w:rsidRPr="00620A92">
              <w:lastRenderedPageBreak/>
              <w:t xml:space="preserve">Организация отдыха детей в каникулярное время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12DCA" w14:textId="76F2017D" w:rsidR="007E3C52" w:rsidRPr="005C793B" w:rsidRDefault="007E3C52" w:rsidP="007E3C52">
            <w:pPr>
              <w:jc w:val="center"/>
            </w:pPr>
            <w:r>
              <w:lastRenderedPageBreak/>
              <w:t>УО, УК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69931" w14:textId="77777777" w:rsidR="007E3C52" w:rsidRPr="005C793B" w:rsidRDefault="007E3C52" w:rsidP="007E3C52">
            <w:r w:rsidRPr="005C793B">
              <w:t xml:space="preserve">бюджет Пермского </w:t>
            </w:r>
            <w:r w:rsidRPr="005C793B">
              <w:lastRenderedPageBreak/>
              <w:t xml:space="preserve">муниципального округа 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FBB79" w14:textId="5E2F12C9" w:rsidR="007E3C52" w:rsidRPr="005C793B" w:rsidRDefault="007E3C52" w:rsidP="007E3C52">
            <w:pPr>
              <w:jc w:val="center"/>
            </w:pPr>
            <w:r w:rsidRPr="009C130B">
              <w:lastRenderedPageBreak/>
              <w:t>17354,96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80685" w14:textId="7C0141C8" w:rsidR="007E3C52" w:rsidRPr="005C793B" w:rsidRDefault="007E3C52" w:rsidP="007E3C52">
            <w:pPr>
              <w:jc w:val="center"/>
            </w:pPr>
            <w:r w:rsidRPr="009C130B">
              <w:t>17354,96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EF5EE" w14:textId="209C0CD0" w:rsidR="007E3C52" w:rsidRPr="005C793B" w:rsidRDefault="007E3C52" w:rsidP="007E3C52">
            <w:pPr>
              <w:jc w:val="center"/>
            </w:pPr>
            <w:r w:rsidRPr="009C130B">
              <w:t>17354,96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B36CA" w14:textId="1DA44F59" w:rsidR="007E3C52" w:rsidRPr="00C91B4F" w:rsidRDefault="007E3C52" w:rsidP="007E3C52">
            <w:pPr>
              <w:jc w:val="center"/>
            </w:pPr>
            <w:r w:rsidRPr="009C130B">
              <w:t>17354,96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25EF1" w14:textId="4384BD42" w:rsidR="007E3C52" w:rsidRPr="00C91B4F" w:rsidRDefault="007E3C52" w:rsidP="007E3C52">
            <w:pPr>
              <w:jc w:val="center"/>
            </w:pPr>
            <w:r w:rsidRPr="009C130B">
              <w:t>17354,96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D8E96" w14:textId="7CB39A29" w:rsidR="007E3C52" w:rsidRPr="005C793B" w:rsidRDefault="007E3C52" w:rsidP="007E3C52">
            <w:pPr>
              <w:jc w:val="center"/>
            </w:pPr>
            <w:r w:rsidRPr="009C130B">
              <w:t>86774,8</w:t>
            </w:r>
            <w:r>
              <w:t>0</w:t>
            </w:r>
          </w:p>
        </w:tc>
      </w:tr>
      <w:tr w:rsidR="007E3C52" w:rsidRPr="00C91B4F" w14:paraId="397BECAE" w14:textId="77777777" w:rsidTr="007E3C52">
        <w:trPr>
          <w:gridAfter w:val="1"/>
          <w:wAfter w:w="11" w:type="dxa"/>
        </w:trPr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C0D6" w14:textId="3E7626AA" w:rsidR="007E3C52" w:rsidRDefault="007E3C52" w:rsidP="007E3C52">
            <w:r w:rsidRPr="005C793B">
              <w:lastRenderedPageBreak/>
              <w:t xml:space="preserve">Комплекс процессных мероприятий </w:t>
            </w:r>
          </w:p>
          <w:p w14:paraId="3EF9D1FB" w14:textId="2BDDAD6E" w:rsidR="007E3C52" w:rsidRPr="005C793B" w:rsidRDefault="007E3C52" w:rsidP="007E3C52">
            <w:r>
              <w:rPr>
                <w:iCs/>
              </w:rPr>
              <w:t>«</w:t>
            </w:r>
            <w:r w:rsidRPr="00C91B4F">
              <w:rPr>
                <w:iCs/>
              </w:rPr>
              <w:t xml:space="preserve">Обеспечение деятельности Управления социального развития </w:t>
            </w:r>
            <w:r>
              <w:rPr>
                <w:iCs/>
              </w:rPr>
              <w:t xml:space="preserve">администрации Пермского муниципального округа </w:t>
            </w:r>
            <w:r w:rsidRPr="00C91B4F">
              <w:rPr>
                <w:iCs/>
              </w:rPr>
              <w:t>и подведомственных учреждений</w:t>
            </w:r>
            <w:r>
              <w:rPr>
                <w:iCs/>
              </w:rPr>
              <w:t>»</w:t>
            </w:r>
            <w:r w:rsidRPr="00C91B4F"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963F3" w14:textId="03503554" w:rsidR="007E3C52" w:rsidRPr="005C793B" w:rsidRDefault="007E3C52" w:rsidP="007E3C52">
            <w:pPr>
              <w:jc w:val="center"/>
            </w:pPr>
            <w:r>
              <w:t>УСР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C2BFB" w14:textId="77777777" w:rsidR="007E3C52" w:rsidRPr="005C793B" w:rsidRDefault="007E3C52" w:rsidP="007E3C52">
            <w:r w:rsidRPr="005C793B">
              <w:t xml:space="preserve">Всего, в том числе: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019B2" w14:textId="1A5A0D08" w:rsidR="007E3C52" w:rsidRPr="005C793B" w:rsidRDefault="007E3C52" w:rsidP="007E3C52">
            <w:pPr>
              <w:jc w:val="center"/>
              <w:rPr>
                <w:b/>
                <w:bCs/>
              </w:rPr>
            </w:pPr>
            <w:r w:rsidRPr="00596041">
              <w:rPr>
                <w:b/>
                <w:bCs/>
              </w:rPr>
              <w:t>43355,01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68F84" w14:textId="0BB29EB6" w:rsidR="007E3C52" w:rsidRPr="005C793B" w:rsidRDefault="007E3C52" w:rsidP="007E3C52">
            <w:pPr>
              <w:jc w:val="center"/>
              <w:rPr>
                <w:b/>
                <w:bCs/>
              </w:rPr>
            </w:pPr>
            <w:r w:rsidRPr="00596041">
              <w:rPr>
                <w:b/>
                <w:bCs/>
              </w:rPr>
              <w:t>44425,64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C8A3A" w14:textId="1D31F078" w:rsidR="007E3C52" w:rsidRPr="005C793B" w:rsidRDefault="007E3C52" w:rsidP="007E3C52">
            <w:pPr>
              <w:jc w:val="center"/>
              <w:rPr>
                <w:b/>
                <w:bCs/>
              </w:rPr>
            </w:pPr>
            <w:r w:rsidRPr="00596041">
              <w:rPr>
                <w:b/>
                <w:bCs/>
              </w:rPr>
              <w:t>44425,64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3786D" w14:textId="1FE2DC86" w:rsidR="007E3C52" w:rsidRPr="00596041" w:rsidRDefault="007E3C52" w:rsidP="007E3C52">
            <w:pPr>
              <w:jc w:val="center"/>
              <w:rPr>
                <w:b/>
                <w:bCs/>
              </w:rPr>
            </w:pPr>
            <w:r w:rsidRPr="00596041">
              <w:rPr>
                <w:b/>
                <w:bCs/>
              </w:rPr>
              <w:t>44425,64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1F7E9" w14:textId="5D32CB9B" w:rsidR="007E3C52" w:rsidRPr="00596041" w:rsidRDefault="007E3C52" w:rsidP="007E3C52">
            <w:pPr>
              <w:jc w:val="center"/>
              <w:rPr>
                <w:b/>
                <w:bCs/>
              </w:rPr>
            </w:pPr>
            <w:r w:rsidRPr="00596041">
              <w:rPr>
                <w:b/>
                <w:bCs/>
              </w:rPr>
              <w:t>44425,64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FB3A6" w14:textId="5E7F6570" w:rsidR="007E3C52" w:rsidRPr="005C793B" w:rsidRDefault="007E3C52" w:rsidP="007E3C52">
            <w:pPr>
              <w:jc w:val="center"/>
              <w:rPr>
                <w:b/>
                <w:bCs/>
              </w:rPr>
            </w:pPr>
            <w:r w:rsidRPr="00596041">
              <w:rPr>
                <w:b/>
                <w:bCs/>
              </w:rPr>
              <w:t>221057,57</w:t>
            </w:r>
          </w:p>
        </w:tc>
      </w:tr>
      <w:tr w:rsidR="007E3C52" w:rsidRPr="00C91B4F" w14:paraId="722CB48B" w14:textId="77777777" w:rsidTr="007E3C52">
        <w:trPr>
          <w:gridAfter w:val="1"/>
          <w:wAfter w:w="11" w:type="dxa"/>
        </w:trPr>
        <w:tc>
          <w:tcPr>
            <w:tcW w:w="4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8EF9" w14:textId="77777777" w:rsidR="007E3C52" w:rsidRPr="005C793B" w:rsidRDefault="007E3C52" w:rsidP="007E3C52"/>
        </w:tc>
        <w:tc>
          <w:tcPr>
            <w:tcW w:w="113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0D666" w14:textId="77777777" w:rsidR="007E3C52" w:rsidRPr="005C793B" w:rsidRDefault="007E3C52" w:rsidP="007E3C52">
            <w:pPr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DEF22" w14:textId="77777777" w:rsidR="007E3C52" w:rsidRPr="005C793B" w:rsidRDefault="007E3C52" w:rsidP="007E3C52">
            <w:r w:rsidRPr="005C793B">
              <w:t xml:space="preserve">бюджет Пермского муниципального округа 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BAA5F" w14:textId="59C2445B" w:rsidR="007E3C52" w:rsidRPr="005C793B" w:rsidRDefault="007E3C52" w:rsidP="007E3C52">
            <w:pPr>
              <w:jc w:val="center"/>
            </w:pPr>
            <w:r>
              <w:t>27323,71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3A8C5" w14:textId="044DB518" w:rsidR="007E3C52" w:rsidRPr="005C793B" w:rsidRDefault="007E3C52" w:rsidP="007E3C52">
            <w:pPr>
              <w:jc w:val="center"/>
            </w:pPr>
            <w:r>
              <w:t>27986,34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E787D" w14:textId="2356E695" w:rsidR="007E3C52" w:rsidRPr="005C793B" w:rsidRDefault="007E3C52" w:rsidP="007E3C52">
            <w:pPr>
              <w:jc w:val="center"/>
            </w:pPr>
            <w:r>
              <w:t>27986,34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81E51" w14:textId="57D8B047" w:rsidR="007E3C52" w:rsidRPr="00C91B4F" w:rsidRDefault="007E3C52" w:rsidP="007E3C52">
            <w:pPr>
              <w:jc w:val="center"/>
            </w:pPr>
            <w:r>
              <w:t>27986,34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6D76D" w14:textId="2EEF7EF1" w:rsidR="007E3C52" w:rsidRPr="00C91B4F" w:rsidRDefault="007E3C52" w:rsidP="007E3C52">
            <w:pPr>
              <w:jc w:val="center"/>
            </w:pPr>
            <w:r>
              <w:t>27986,34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1350B" w14:textId="6B29C7CF" w:rsidR="007E3C52" w:rsidRPr="005C793B" w:rsidRDefault="007E3C52" w:rsidP="007E3C52">
            <w:pPr>
              <w:jc w:val="center"/>
            </w:pPr>
            <w:r>
              <w:t>139269,07</w:t>
            </w:r>
          </w:p>
        </w:tc>
      </w:tr>
      <w:tr w:rsidR="007E3C52" w:rsidRPr="00C91B4F" w14:paraId="37EB7806" w14:textId="77777777" w:rsidTr="007E3C52">
        <w:trPr>
          <w:gridAfter w:val="1"/>
          <w:wAfter w:w="11" w:type="dxa"/>
        </w:trPr>
        <w:tc>
          <w:tcPr>
            <w:tcW w:w="4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A90B" w14:textId="77777777" w:rsidR="007E3C52" w:rsidRPr="005C793B" w:rsidRDefault="007E3C52" w:rsidP="007E3C52"/>
        </w:tc>
        <w:tc>
          <w:tcPr>
            <w:tcW w:w="113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CBA46" w14:textId="77777777" w:rsidR="007E3C52" w:rsidRPr="005C793B" w:rsidRDefault="007E3C52" w:rsidP="007E3C52">
            <w:pPr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300E0" w14:textId="77777777" w:rsidR="007E3C52" w:rsidRPr="005C793B" w:rsidRDefault="007E3C52" w:rsidP="007E3C52">
            <w:r w:rsidRPr="005C793B">
              <w:t xml:space="preserve">бюджет Пермского края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54527" w14:textId="511E6FE3" w:rsidR="007E3C52" w:rsidRPr="005C793B" w:rsidRDefault="007E3C52" w:rsidP="007E3C52">
            <w:pPr>
              <w:jc w:val="center"/>
            </w:pPr>
            <w:r>
              <w:t>11072,30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AB059" w14:textId="68DFFB08" w:rsidR="007E3C52" w:rsidRPr="005C793B" w:rsidRDefault="007E3C52" w:rsidP="007E3C52">
            <w:pPr>
              <w:jc w:val="center"/>
            </w:pPr>
            <w:r>
              <w:t>11340,60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C359B" w14:textId="03D6FF45" w:rsidR="007E3C52" w:rsidRPr="005C793B" w:rsidRDefault="007E3C52" w:rsidP="007E3C52">
            <w:pPr>
              <w:jc w:val="center"/>
            </w:pPr>
            <w:r w:rsidRPr="00F501F6">
              <w:t>11340,60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26863" w14:textId="6A0BB422" w:rsidR="007E3C52" w:rsidRPr="00C91B4F" w:rsidRDefault="007E3C52" w:rsidP="007E3C52">
            <w:pPr>
              <w:jc w:val="center"/>
            </w:pPr>
            <w:r w:rsidRPr="00F501F6">
              <w:t>11340,60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44CBA" w14:textId="5E0A73C9" w:rsidR="007E3C52" w:rsidRPr="00C91B4F" w:rsidRDefault="007E3C52" w:rsidP="007E3C52">
            <w:pPr>
              <w:jc w:val="center"/>
            </w:pPr>
            <w:r w:rsidRPr="00F501F6">
              <w:t>11340,60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124BF" w14:textId="112E0B56" w:rsidR="007E3C52" w:rsidRPr="005C793B" w:rsidRDefault="007E3C52" w:rsidP="007E3C52">
            <w:pPr>
              <w:jc w:val="center"/>
            </w:pPr>
            <w:r>
              <w:t>56434,70</w:t>
            </w:r>
          </w:p>
        </w:tc>
      </w:tr>
      <w:tr w:rsidR="007E3C52" w:rsidRPr="00C91B4F" w14:paraId="7715E701" w14:textId="77777777" w:rsidTr="007E3C52">
        <w:trPr>
          <w:gridAfter w:val="1"/>
          <w:wAfter w:w="11" w:type="dxa"/>
        </w:trPr>
        <w:tc>
          <w:tcPr>
            <w:tcW w:w="4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4057" w14:textId="77777777" w:rsidR="007E3C52" w:rsidRPr="005C793B" w:rsidRDefault="007E3C52" w:rsidP="007E3C52"/>
        </w:tc>
        <w:tc>
          <w:tcPr>
            <w:tcW w:w="113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9325B" w14:textId="77777777" w:rsidR="007E3C52" w:rsidRPr="005C793B" w:rsidRDefault="007E3C52" w:rsidP="007E3C52">
            <w:pPr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DA459" w14:textId="77777777" w:rsidR="007E3C52" w:rsidRPr="005C793B" w:rsidRDefault="007E3C52" w:rsidP="007E3C52">
            <w:r w:rsidRPr="005C793B">
              <w:t xml:space="preserve">федеральный бюджет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6DB9F" w14:textId="2E75A036" w:rsidR="007E3C52" w:rsidRPr="005C793B" w:rsidRDefault="007E3C52" w:rsidP="007E3C52">
            <w:pPr>
              <w:jc w:val="center"/>
            </w:pPr>
            <w:r>
              <w:t>4959,00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4552D" w14:textId="2B523461" w:rsidR="007E3C52" w:rsidRPr="005C793B" w:rsidRDefault="007E3C52" w:rsidP="007E3C52">
            <w:pPr>
              <w:jc w:val="center"/>
            </w:pPr>
            <w:r>
              <w:t>5098,70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48747" w14:textId="03506B34" w:rsidR="007E3C52" w:rsidRPr="005C793B" w:rsidRDefault="007E3C52" w:rsidP="007E3C52">
            <w:pPr>
              <w:jc w:val="center"/>
            </w:pPr>
            <w:r w:rsidRPr="001339B0">
              <w:t>5098,70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566AF" w14:textId="3F2D507B" w:rsidR="007E3C52" w:rsidRPr="00C91B4F" w:rsidRDefault="007E3C52" w:rsidP="007E3C52">
            <w:pPr>
              <w:jc w:val="center"/>
            </w:pPr>
            <w:r w:rsidRPr="001339B0">
              <w:t>5098,70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F89D5" w14:textId="48754711" w:rsidR="007E3C52" w:rsidRPr="00C91B4F" w:rsidRDefault="007E3C52" w:rsidP="007E3C52">
            <w:pPr>
              <w:jc w:val="center"/>
            </w:pPr>
            <w:r w:rsidRPr="001339B0">
              <w:t>5098,70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65FCD" w14:textId="2BA813DC" w:rsidR="007E3C52" w:rsidRPr="005C793B" w:rsidRDefault="007E3C52" w:rsidP="007E3C52">
            <w:pPr>
              <w:jc w:val="center"/>
            </w:pPr>
            <w:r>
              <w:t>25353,80</w:t>
            </w:r>
          </w:p>
        </w:tc>
      </w:tr>
      <w:tr w:rsidR="007E3C52" w:rsidRPr="00C91B4F" w14:paraId="19B571F1" w14:textId="77777777" w:rsidTr="007E3C52">
        <w:trPr>
          <w:gridAfter w:val="1"/>
          <w:wAfter w:w="11" w:type="dxa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84D7" w14:textId="77777777" w:rsidR="007E3C52" w:rsidRDefault="007E3C52" w:rsidP="007E3C52">
            <w:r>
              <w:t xml:space="preserve">Направление расходов </w:t>
            </w:r>
          </w:p>
          <w:p w14:paraId="423B8F02" w14:textId="0996E8BA" w:rsidR="007E3C52" w:rsidRPr="005C793B" w:rsidRDefault="007E3C52" w:rsidP="007E3C52">
            <w:r w:rsidRPr="00620A92">
              <w:t xml:space="preserve">Содержание органов местного самоуправления Пермского муниципального округа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1EA0916" w14:textId="7D6AD905" w:rsidR="007E3C52" w:rsidRPr="005C793B" w:rsidRDefault="007E3C52" w:rsidP="007E3C52">
            <w:pPr>
              <w:jc w:val="center"/>
            </w:pPr>
            <w:r>
              <w:t>УСР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B3DCE" w14:textId="77777777" w:rsidR="007E3C52" w:rsidRPr="005C793B" w:rsidRDefault="007E3C52" w:rsidP="007E3C52">
            <w:r w:rsidRPr="005C793B">
              <w:t xml:space="preserve">бюджет Пермского муниципального округа 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EACC7" w14:textId="3851357D" w:rsidR="007E3C52" w:rsidRPr="005C793B" w:rsidRDefault="007E3C52" w:rsidP="007E3C52">
            <w:pPr>
              <w:jc w:val="center"/>
            </w:pPr>
            <w:r>
              <w:t>11919,17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72DD1" w14:textId="5974EABE" w:rsidR="007E3C52" w:rsidRPr="005C793B" w:rsidRDefault="007E3C52" w:rsidP="007E3C52">
            <w:pPr>
              <w:jc w:val="center"/>
            </w:pPr>
            <w:r>
              <w:t>12245,29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58C2F" w14:textId="4331A2AF" w:rsidR="007E3C52" w:rsidRPr="005C793B" w:rsidRDefault="007E3C52" w:rsidP="007E3C52">
            <w:pPr>
              <w:jc w:val="center"/>
            </w:pPr>
            <w:r>
              <w:t>12245,29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13C62" w14:textId="623AEFCF" w:rsidR="007E3C52" w:rsidRPr="00C91B4F" w:rsidRDefault="007E3C52" w:rsidP="007E3C52">
            <w:pPr>
              <w:jc w:val="center"/>
            </w:pPr>
            <w:r>
              <w:t>12245,29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5C607" w14:textId="0A0EC90B" w:rsidR="007E3C52" w:rsidRPr="00C91B4F" w:rsidRDefault="007E3C52" w:rsidP="007E3C52">
            <w:pPr>
              <w:jc w:val="center"/>
            </w:pPr>
            <w:r>
              <w:t>12245,29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FB813" w14:textId="5AB6B528" w:rsidR="007E3C52" w:rsidRPr="005C793B" w:rsidRDefault="007E3C52" w:rsidP="007E3C52">
            <w:pPr>
              <w:jc w:val="center"/>
            </w:pPr>
            <w:r>
              <w:t>60900,33</w:t>
            </w:r>
          </w:p>
        </w:tc>
      </w:tr>
      <w:tr w:rsidR="007E3C52" w:rsidRPr="00C91B4F" w14:paraId="11472909" w14:textId="77777777" w:rsidTr="007E3C52">
        <w:trPr>
          <w:gridAfter w:val="1"/>
          <w:wAfter w:w="11" w:type="dxa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0643" w14:textId="77777777" w:rsidR="007E3C52" w:rsidRDefault="007E3C52" w:rsidP="007E3C52">
            <w:r>
              <w:t xml:space="preserve">Направление расходов </w:t>
            </w:r>
          </w:p>
          <w:p w14:paraId="0C0608B9" w14:textId="6352CBE2" w:rsidR="007E3C52" w:rsidRPr="00620A92" w:rsidRDefault="007E3C52" w:rsidP="007E3C52">
            <w:r w:rsidRPr="00620A92">
              <w:t>Обеспечение отдыха и оздоровления детей</w:t>
            </w:r>
            <w:r>
              <w:t>,  в том числе</w:t>
            </w:r>
            <w:r w:rsidRPr="00620A9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489E" w14:textId="738B1C2B" w:rsidR="007E3C52" w:rsidRPr="00C91B4F" w:rsidRDefault="007E3C52" w:rsidP="007E3C52">
            <w:pPr>
              <w:jc w:val="center"/>
            </w:pPr>
            <w:r>
              <w:t>УСР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B3C411" w14:textId="19467579" w:rsidR="007E3C52" w:rsidRPr="00C91B4F" w:rsidRDefault="007E3C52" w:rsidP="007E3C52">
            <w:r w:rsidRPr="005C793B">
              <w:t xml:space="preserve">бюджет Пермского края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5A4E1" w14:textId="6DE971E8" w:rsidR="007E3C52" w:rsidRPr="00C91B4F" w:rsidRDefault="007E3C52" w:rsidP="007E3C52">
            <w:pPr>
              <w:jc w:val="center"/>
            </w:pPr>
            <w:r>
              <w:t>1127,30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32A5F" w14:textId="0DE1CD3E" w:rsidR="007E3C52" w:rsidRPr="00C91B4F" w:rsidRDefault="007E3C52" w:rsidP="007E3C52">
            <w:pPr>
              <w:jc w:val="center"/>
            </w:pPr>
            <w:r w:rsidRPr="005873A9">
              <w:t>1127,30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D6829" w14:textId="2A8B7940" w:rsidR="007E3C52" w:rsidRPr="00C91B4F" w:rsidRDefault="007E3C52" w:rsidP="007E3C52">
            <w:pPr>
              <w:jc w:val="center"/>
            </w:pPr>
            <w:r w:rsidRPr="005873A9">
              <w:t>1127,30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1CB15" w14:textId="43B748CB" w:rsidR="007E3C52" w:rsidRPr="00C91B4F" w:rsidRDefault="007E3C52" w:rsidP="007E3C52">
            <w:pPr>
              <w:jc w:val="center"/>
            </w:pPr>
            <w:r w:rsidRPr="005873A9">
              <w:t>1127,30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8A479" w14:textId="69706497" w:rsidR="007E3C52" w:rsidRPr="00C91B4F" w:rsidRDefault="007E3C52" w:rsidP="007E3C52">
            <w:pPr>
              <w:jc w:val="center"/>
            </w:pPr>
            <w:r w:rsidRPr="005873A9">
              <w:t>1127,30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A6025" w14:textId="53A165F0" w:rsidR="007E3C52" w:rsidRPr="00C91B4F" w:rsidRDefault="007E3C52" w:rsidP="007E3C52">
            <w:pPr>
              <w:jc w:val="center"/>
            </w:pPr>
            <w:r>
              <w:t>5636,50</w:t>
            </w:r>
          </w:p>
        </w:tc>
      </w:tr>
      <w:tr w:rsidR="007E3C52" w:rsidRPr="00C91B4F" w14:paraId="35DBB992" w14:textId="77777777" w:rsidTr="007E3C52">
        <w:trPr>
          <w:gridAfter w:val="1"/>
          <w:wAfter w:w="11" w:type="dxa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A7AB" w14:textId="5374FC3D" w:rsidR="007E3C52" w:rsidRDefault="007E3C52" w:rsidP="007E3C52">
            <w:r w:rsidRPr="00AF776C">
              <w:t>Администрирование государственных полномочий по обеспечению отдыха и оздоровления дете</w:t>
            </w:r>
            <w:r>
              <w:t>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21BC" w14:textId="49FD80EF" w:rsidR="007E3C52" w:rsidRDefault="007E3C52" w:rsidP="007E3C52">
            <w:pPr>
              <w:jc w:val="center"/>
            </w:pPr>
            <w:r>
              <w:t>УСР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890289A" w14:textId="49E86FEB" w:rsidR="007E3C52" w:rsidRPr="005C793B" w:rsidRDefault="007E3C52" w:rsidP="007E3C52">
            <w:r w:rsidRPr="005C793B">
              <w:t xml:space="preserve">бюджет Пермского края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266BA" w14:textId="751A6A5A" w:rsidR="007E3C52" w:rsidRDefault="007E3C52" w:rsidP="007E3C52">
            <w:pPr>
              <w:jc w:val="center"/>
            </w:pPr>
            <w:r>
              <w:t>1127,30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BABAF" w14:textId="116EF2B0" w:rsidR="007E3C52" w:rsidRDefault="007E3C52" w:rsidP="007E3C52">
            <w:pPr>
              <w:jc w:val="center"/>
            </w:pPr>
            <w:r w:rsidRPr="005873A9">
              <w:t>1127,30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648AB" w14:textId="6861044E" w:rsidR="007E3C52" w:rsidRPr="00464C01" w:rsidRDefault="007E3C52" w:rsidP="007E3C52">
            <w:pPr>
              <w:jc w:val="center"/>
            </w:pPr>
            <w:r w:rsidRPr="005873A9">
              <w:t>1127,30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E97C4" w14:textId="6CEF1147" w:rsidR="007E3C52" w:rsidRPr="00464C01" w:rsidRDefault="007E3C52" w:rsidP="007E3C52">
            <w:pPr>
              <w:jc w:val="center"/>
            </w:pPr>
            <w:r w:rsidRPr="005873A9">
              <w:t>1127,30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13DA0" w14:textId="2A76D50B" w:rsidR="007E3C52" w:rsidRPr="00464C01" w:rsidRDefault="007E3C52" w:rsidP="007E3C52">
            <w:pPr>
              <w:jc w:val="center"/>
            </w:pPr>
            <w:r w:rsidRPr="005873A9">
              <w:t>1127,30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6140B" w14:textId="2BD7D167" w:rsidR="007E3C52" w:rsidRDefault="007E3C52" w:rsidP="007E3C52">
            <w:pPr>
              <w:jc w:val="center"/>
            </w:pPr>
            <w:r>
              <w:t>5636,50</w:t>
            </w:r>
          </w:p>
        </w:tc>
      </w:tr>
      <w:tr w:rsidR="007E3C52" w:rsidRPr="00C91B4F" w14:paraId="49AAF289" w14:textId="77777777" w:rsidTr="007E3C52">
        <w:trPr>
          <w:gridAfter w:val="1"/>
          <w:wAfter w:w="11" w:type="dxa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AC59" w14:textId="77777777" w:rsidR="007E3C52" w:rsidRDefault="007E3C52" w:rsidP="007E3C52">
            <w:r>
              <w:t xml:space="preserve">Направление расходов </w:t>
            </w:r>
          </w:p>
          <w:p w14:paraId="2842767D" w14:textId="4318BD68" w:rsidR="007E3C52" w:rsidRPr="00C91B4F" w:rsidRDefault="007E3C52" w:rsidP="007E3C52">
            <w:r w:rsidRPr="00620A92">
              <w:t>Образование комиссий по делам несовершеннолетних и защите их прав и организаци</w:t>
            </w:r>
            <w:r>
              <w:t>и</w:t>
            </w:r>
            <w:r w:rsidRPr="00620A92">
              <w:t xml:space="preserve"> их деятельности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635E" w14:textId="272707FD" w:rsidR="007E3C52" w:rsidRPr="00C91B4F" w:rsidRDefault="007E3C52" w:rsidP="007E3C52">
            <w:pPr>
              <w:jc w:val="center"/>
            </w:pPr>
            <w:r>
              <w:t>УСР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98CB56" w14:textId="08E1E7F8" w:rsidR="007E3C52" w:rsidRPr="00C91B4F" w:rsidRDefault="007E3C52" w:rsidP="007E3C52">
            <w:r w:rsidRPr="005C793B">
              <w:t xml:space="preserve">бюджет Пермского края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D994E" w14:textId="3A79DB09" w:rsidR="007E3C52" w:rsidRPr="00C91B4F" w:rsidRDefault="007E3C52" w:rsidP="007E3C52">
            <w:pPr>
              <w:jc w:val="center"/>
            </w:pPr>
            <w:r>
              <w:t>9945,00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F10DD" w14:textId="20BCB886" w:rsidR="007E3C52" w:rsidRPr="00C91B4F" w:rsidRDefault="007E3C52" w:rsidP="007E3C52">
            <w:pPr>
              <w:jc w:val="center"/>
            </w:pPr>
            <w:r>
              <w:t>10213,30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6CBB9" w14:textId="76287148" w:rsidR="007E3C52" w:rsidRPr="00C91B4F" w:rsidRDefault="007E3C52" w:rsidP="007E3C52">
            <w:pPr>
              <w:jc w:val="center"/>
            </w:pPr>
            <w:r w:rsidRPr="00464C01">
              <w:t>10213,30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23F17" w14:textId="088EC6BA" w:rsidR="007E3C52" w:rsidRPr="00C91B4F" w:rsidRDefault="007E3C52" w:rsidP="007E3C52">
            <w:pPr>
              <w:jc w:val="center"/>
            </w:pPr>
            <w:r w:rsidRPr="00464C01">
              <w:t>10213,30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B28C0" w14:textId="686A92E0" w:rsidR="007E3C52" w:rsidRPr="00C91B4F" w:rsidRDefault="007E3C52" w:rsidP="007E3C52">
            <w:pPr>
              <w:jc w:val="center"/>
            </w:pPr>
            <w:r w:rsidRPr="00464C01">
              <w:t>10213,30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72DF4" w14:textId="7AB35F97" w:rsidR="007E3C52" w:rsidRPr="00C91B4F" w:rsidRDefault="007E3C52" w:rsidP="007E3C52">
            <w:pPr>
              <w:jc w:val="center"/>
            </w:pPr>
            <w:r>
              <w:t>50798,20</w:t>
            </w:r>
          </w:p>
        </w:tc>
      </w:tr>
      <w:tr w:rsidR="007E3C52" w:rsidRPr="00C91B4F" w14:paraId="68AA7E5C" w14:textId="77777777" w:rsidTr="007E3C52">
        <w:trPr>
          <w:gridAfter w:val="1"/>
          <w:wAfter w:w="11" w:type="dxa"/>
        </w:trPr>
        <w:tc>
          <w:tcPr>
            <w:tcW w:w="46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F4648E" w14:textId="77777777" w:rsidR="007E3C52" w:rsidRDefault="007E3C52" w:rsidP="007E3C52">
            <w:r>
              <w:t xml:space="preserve">Направление расходов </w:t>
            </w:r>
          </w:p>
          <w:p w14:paraId="23B09BC7" w14:textId="7A647BF5" w:rsidR="007E3C52" w:rsidRPr="00620A92" w:rsidRDefault="007E3C52" w:rsidP="007E3C52">
            <w:r w:rsidRPr="00620A92">
              <w:t>Государственная регистрация актов гражданского состояния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E806" w14:textId="36492025" w:rsidR="007E3C52" w:rsidRPr="00C91B4F" w:rsidRDefault="007E3C52" w:rsidP="007E3C52">
            <w:pPr>
              <w:jc w:val="center"/>
            </w:pPr>
            <w:r>
              <w:t>УСР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9561A00" w14:textId="271AB7D3" w:rsidR="007E3C52" w:rsidRPr="00C91B4F" w:rsidRDefault="007E3C52" w:rsidP="007E3C52">
            <w:r w:rsidRPr="005C793B">
              <w:t xml:space="preserve">федеральный бюджет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05A73" w14:textId="50893972" w:rsidR="007E3C52" w:rsidRPr="00C91B4F" w:rsidRDefault="007E3C52" w:rsidP="007E3C52">
            <w:pPr>
              <w:jc w:val="center"/>
            </w:pPr>
            <w:r>
              <w:t>4959,00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ACF8E" w14:textId="63EF79E1" w:rsidR="007E3C52" w:rsidRPr="00C91B4F" w:rsidRDefault="007E3C52" w:rsidP="007E3C52">
            <w:pPr>
              <w:jc w:val="center"/>
            </w:pPr>
            <w:r>
              <w:t>5098,70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97C5D" w14:textId="181A7B0B" w:rsidR="007E3C52" w:rsidRPr="00C91B4F" w:rsidRDefault="007E3C52" w:rsidP="007E3C52">
            <w:pPr>
              <w:jc w:val="center"/>
            </w:pPr>
            <w:r w:rsidRPr="001339B0">
              <w:t>5098,70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4C656" w14:textId="4AEF1FA0" w:rsidR="007E3C52" w:rsidRPr="00C91B4F" w:rsidRDefault="007E3C52" w:rsidP="007E3C52">
            <w:pPr>
              <w:jc w:val="center"/>
            </w:pPr>
            <w:r w:rsidRPr="001339B0">
              <w:t>5098,70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9C72E" w14:textId="529D13AB" w:rsidR="007E3C52" w:rsidRPr="00C91B4F" w:rsidRDefault="007E3C52" w:rsidP="007E3C52">
            <w:pPr>
              <w:jc w:val="center"/>
            </w:pPr>
            <w:r w:rsidRPr="001339B0">
              <w:t>5098,70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B05CD" w14:textId="6B8461A4" w:rsidR="007E3C52" w:rsidRPr="00C91B4F" w:rsidRDefault="007E3C52" w:rsidP="007E3C52">
            <w:pPr>
              <w:jc w:val="center"/>
            </w:pPr>
            <w:r>
              <w:t>25353,80</w:t>
            </w:r>
          </w:p>
        </w:tc>
      </w:tr>
      <w:tr w:rsidR="007E3C52" w:rsidRPr="00C91B4F" w14:paraId="5BCCA775" w14:textId="77777777" w:rsidTr="007E3C52">
        <w:trPr>
          <w:gridAfter w:val="1"/>
          <w:wAfter w:w="11" w:type="dxa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5A42" w14:textId="77777777" w:rsidR="007E3C52" w:rsidRDefault="007E3C52" w:rsidP="007E3C52">
            <w:r>
              <w:t xml:space="preserve">Направление расходов </w:t>
            </w:r>
          </w:p>
          <w:p w14:paraId="37AB135E" w14:textId="3B7B6FD1" w:rsidR="007E3C52" w:rsidRPr="00C91B4F" w:rsidRDefault="007E3C52" w:rsidP="007E3C52">
            <w:r w:rsidRPr="00620A92">
              <w:t>Обеспечение деятельности (оказание услуг, выполнение работ) муниципальных учреждений (организаций)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C468" w14:textId="097D769A" w:rsidR="007E3C52" w:rsidRPr="00C91B4F" w:rsidRDefault="007E3C52" w:rsidP="007E3C52">
            <w:pPr>
              <w:jc w:val="center"/>
            </w:pPr>
            <w:r>
              <w:t>УСР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0599A8" w14:textId="3AA9198E" w:rsidR="007E3C52" w:rsidRPr="00C91B4F" w:rsidRDefault="007E3C52" w:rsidP="007E3C52">
            <w:r w:rsidRPr="005C793B">
              <w:t xml:space="preserve">бюджет Пермского муниципального округа 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48DA3" w14:textId="0727AD43" w:rsidR="007E3C52" w:rsidRPr="00C91B4F" w:rsidRDefault="007E3C52" w:rsidP="007E3C52">
            <w:pPr>
              <w:jc w:val="center"/>
            </w:pPr>
            <w:r>
              <w:t>15404,54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A6442" w14:textId="182E9B77" w:rsidR="007E3C52" w:rsidRPr="00C91B4F" w:rsidRDefault="007E3C52" w:rsidP="007E3C52">
            <w:pPr>
              <w:jc w:val="center"/>
            </w:pPr>
            <w:r>
              <w:t>15741,05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4FABC" w14:textId="4F0ED994" w:rsidR="007E3C52" w:rsidRPr="00C91B4F" w:rsidRDefault="007E3C52" w:rsidP="007E3C52">
            <w:pPr>
              <w:jc w:val="center"/>
            </w:pPr>
            <w:r>
              <w:t>15741,05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3F86E" w14:textId="07BDE932" w:rsidR="007E3C52" w:rsidRPr="00C91B4F" w:rsidRDefault="007E3C52" w:rsidP="007E3C52">
            <w:pPr>
              <w:jc w:val="center"/>
            </w:pPr>
            <w:r>
              <w:t>15741,05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E70CD" w14:textId="1BA7E242" w:rsidR="007E3C52" w:rsidRPr="00C91B4F" w:rsidRDefault="007E3C52" w:rsidP="007E3C52">
            <w:pPr>
              <w:jc w:val="center"/>
            </w:pPr>
            <w:r>
              <w:t>15741,05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A1DF9" w14:textId="129FAF35" w:rsidR="007E3C52" w:rsidRPr="00C91B4F" w:rsidRDefault="007E3C52" w:rsidP="007E3C52">
            <w:pPr>
              <w:jc w:val="center"/>
            </w:pPr>
            <w:r>
              <w:t>78368,74</w:t>
            </w:r>
          </w:p>
        </w:tc>
      </w:tr>
    </w:tbl>
    <w:p w14:paraId="4D95DFD4" w14:textId="77777777" w:rsidR="005C793B" w:rsidRDefault="005C793B" w:rsidP="00C743CB"/>
    <w:sectPr w:rsidR="005C793B" w:rsidSect="00D321CA">
      <w:pgSz w:w="16840" w:h="11907" w:orient="landscape" w:code="9"/>
      <w:pgMar w:top="567" w:right="1134" w:bottom="1418" w:left="113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4D21B" w14:textId="77777777" w:rsidR="006E7BAA" w:rsidRDefault="006E7BAA">
      <w:r>
        <w:separator/>
      </w:r>
    </w:p>
  </w:endnote>
  <w:endnote w:type="continuationSeparator" w:id="0">
    <w:p w14:paraId="18F5B230" w14:textId="77777777" w:rsidR="006E7BAA" w:rsidRDefault="006E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6D3CBF" w:rsidRDefault="006D3CB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A72A3" w14:textId="77777777" w:rsidR="006E7BAA" w:rsidRDefault="006E7BAA">
      <w:r>
        <w:separator/>
      </w:r>
    </w:p>
  </w:footnote>
  <w:footnote w:type="continuationSeparator" w:id="0">
    <w:p w14:paraId="114EDEBF" w14:textId="77777777" w:rsidR="006E7BAA" w:rsidRDefault="006E7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6D3CBF" w:rsidRDefault="006D3CB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6D3CBF" w:rsidRDefault="006D3C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6D3CBF" w:rsidRDefault="006D3CB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D62E5">
      <w:rPr>
        <w:rStyle w:val="ac"/>
        <w:noProof/>
      </w:rPr>
      <w:t>16</w:t>
    </w:r>
    <w:r>
      <w:rPr>
        <w:rStyle w:val="ac"/>
      </w:rPr>
      <w:fldChar w:fldCharType="end"/>
    </w:r>
  </w:p>
  <w:p w14:paraId="6A607E62" w14:textId="77777777" w:rsidR="006D3CBF" w:rsidRDefault="006D3C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196868"/>
      <w:docPartObj>
        <w:docPartGallery w:val="Page Numbers (Top of Page)"/>
        <w:docPartUnique/>
      </w:docPartObj>
    </w:sdtPr>
    <w:sdtEndPr/>
    <w:sdtContent>
      <w:p w14:paraId="14F4F531" w14:textId="033111BA" w:rsidR="006D3CBF" w:rsidRDefault="006D3CBF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2E5">
          <w:rPr>
            <w:noProof/>
          </w:rPr>
          <w:t>15</w:t>
        </w:r>
        <w:r>
          <w:fldChar w:fldCharType="end"/>
        </w:r>
      </w:p>
    </w:sdtContent>
  </w:sdt>
  <w:p w14:paraId="2BDD476E" w14:textId="77777777" w:rsidR="006D3CBF" w:rsidRDefault="006D3C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360"/>
    <w:multiLevelType w:val="hybridMultilevel"/>
    <w:tmpl w:val="6838BD4C"/>
    <w:lvl w:ilvl="0" w:tplc="F1B2ED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6520FD"/>
    <w:multiLevelType w:val="multilevel"/>
    <w:tmpl w:val="972CF36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1D06324F"/>
    <w:multiLevelType w:val="hybridMultilevel"/>
    <w:tmpl w:val="2B6AFAAE"/>
    <w:lvl w:ilvl="0" w:tplc="9C5E342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23024F46"/>
    <w:multiLevelType w:val="hybridMultilevel"/>
    <w:tmpl w:val="5A804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C1B31"/>
    <w:multiLevelType w:val="hybridMultilevel"/>
    <w:tmpl w:val="4C24841E"/>
    <w:lvl w:ilvl="0" w:tplc="FFFFFFFF">
      <w:start w:val="2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9A4D95"/>
    <w:multiLevelType w:val="hybridMultilevel"/>
    <w:tmpl w:val="E9447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76F76"/>
    <w:multiLevelType w:val="hybridMultilevel"/>
    <w:tmpl w:val="4C24841E"/>
    <w:lvl w:ilvl="0" w:tplc="D6C24758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947523"/>
    <w:multiLevelType w:val="hybridMultilevel"/>
    <w:tmpl w:val="C8C26388"/>
    <w:lvl w:ilvl="0" w:tplc="BE9025C2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71550BC8"/>
    <w:multiLevelType w:val="hybridMultilevel"/>
    <w:tmpl w:val="52248F26"/>
    <w:lvl w:ilvl="0" w:tplc="0B0E64A4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7B636A1E"/>
    <w:multiLevelType w:val="hybridMultilevel"/>
    <w:tmpl w:val="C1D8FE94"/>
    <w:lvl w:ilvl="0" w:tplc="D6C24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39C0"/>
    <w:rsid w:val="00006806"/>
    <w:rsid w:val="00034010"/>
    <w:rsid w:val="000534D3"/>
    <w:rsid w:val="000648C3"/>
    <w:rsid w:val="00065FBF"/>
    <w:rsid w:val="00077FD7"/>
    <w:rsid w:val="000817ED"/>
    <w:rsid w:val="00090269"/>
    <w:rsid w:val="000A17E3"/>
    <w:rsid w:val="000C4CD5"/>
    <w:rsid w:val="000C6479"/>
    <w:rsid w:val="000D62E5"/>
    <w:rsid w:val="000E66BC"/>
    <w:rsid w:val="000E6C0C"/>
    <w:rsid w:val="000F278C"/>
    <w:rsid w:val="000F4254"/>
    <w:rsid w:val="0012186D"/>
    <w:rsid w:val="001523F1"/>
    <w:rsid w:val="001828C8"/>
    <w:rsid w:val="00182F9B"/>
    <w:rsid w:val="001A30EF"/>
    <w:rsid w:val="001C2FA8"/>
    <w:rsid w:val="001D02CD"/>
    <w:rsid w:val="001E268C"/>
    <w:rsid w:val="00203BDC"/>
    <w:rsid w:val="0022560C"/>
    <w:rsid w:val="002330C4"/>
    <w:rsid w:val="00242B04"/>
    <w:rsid w:val="0024511B"/>
    <w:rsid w:val="002500C7"/>
    <w:rsid w:val="00250787"/>
    <w:rsid w:val="0026551D"/>
    <w:rsid w:val="0029177D"/>
    <w:rsid w:val="002A0643"/>
    <w:rsid w:val="003045B0"/>
    <w:rsid w:val="00306735"/>
    <w:rsid w:val="00347D3A"/>
    <w:rsid w:val="003739D7"/>
    <w:rsid w:val="0037790F"/>
    <w:rsid w:val="00393A4B"/>
    <w:rsid w:val="003A085E"/>
    <w:rsid w:val="003A1C07"/>
    <w:rsid w:val="003C0D1A"/>
    <w:rsid w:val="003D442A"/>
    <w:rsid w:val="003F5370"/>
    <w:rsid w:val="003F5D76"/>
    <w:rsid w:val="00401F7F"/>
    <w:rsid w:val="00403575"/>
    <w:rsid w:val="00414494"/>
    <w:rsid w:val="0041511B"/>
    <w:rsid w:val="0042345A"/>
    <w:rsid w:val="0043300D"/>
    <w:rsid w:val="004602E1"/>
    <w:rsid w:val="00467AC4"/>
    <w:rsid w:val="00480BCF"/>
    <w:rsid w:val="00482A25"/>
    <w:rsid w:val="00493D1D"/>
    <w:rsid w:val="00494D49"/>
    <w:rsid w:val="004A04D4"/>
    <w:rsid w:val="004A48A4"/>
    <w:rsid w:val="004B00AA"/>
    <w:rsid w:val="004B417F"/>
    <w:rsid w:val="004F7D1E"/>
    <w:rsid w:val="00506832"/>
    <w:rsid w:val="0051502C"/>
    <w:rsid w:val="005251AC"/>
    <w:rsid w:val="00542E50"/>
    <w:rsid w:val="0054498E"/>
    <w:rsid w:val="00571308"/>
    <w:rsid w:val="00572091"/>
    <w:rsid w:val="00576A32"/>
    <w:rsid w:val="00577234"/>
    <w:rsid w:val="0058537F"/>
    <w:rsid w:val="00596041"/>
    <w:rsid w:val="005A0E04"/>
    <w:rsid w:val="005B7C2C"/>
    <w:rsid w:val="005C0208"/>
    <w:rsid w:val="005C38F6"/>
    <w:rsid w:val="005C793B"/>
    <w:rsid w:val="006128DF"/>
    <w:rsid w:val="006155F3"/>
    <w:rsid w:val="00620A92"/>
    <w:rsid w:val="00621C65"/>
    <w:rsid w:val="006312AA"/>
    <w:rsid w:val="00634516"/>
    <w:rsid w:val="00637B08"/>
    <w:rsid w:val="00662DD7"/>
    <w:rsid w:val="00667A75"/>
    <w:rsid w:val="006A60C0"/>
    <w:rsid w:val="006C2D02"/>
    <w:rsid w:val="006C5CBE"/>
    <w:rsid w:val="006C6517"/>
    <w:rsid w:val="006C6E1D"/>
    <w:rsid w:val="006D3CBF"/>
    <w:rsid w:val="006E7BAA"/>
    <w:rsid w:val="006F2225"/>
    <w:rsid w:val="006F6C51"/>
    <w:rsid w:val="006F7533"/>
    <w:rsid w:val="00706CD9"/>
    <w:rsid w:val="007168FE"/>
    <w:rsid w:val="00724F66"/>
    <w:rsid w:val="00744012"/>
    <w:rsid w:val="00764C9E"/>
    <w:rsid w:val="007869C5"/>
    <w:rsid w:val="007A1EB6"/>
    <w:rsid w:val="007B701D"/>
    <w:rsid w:val="007B75C5"/>
    <w:rsid w:val="007E3C52"/>
    <w:rsid w:val="007E4893"/>
    <w:rsid w:val="007E6674"/>
    <w:rsid w:val="008005A0"/>
    <w:rsid w:val="008148AA"/>
    <w:rsid w:val="00817ACA"/>
    <w:rsid w:val="008278F3"/>
    <w:rsid w:val="008366A7"/>
    <w:rsid w:val="00856810"/>
    <w:rsid w:val="00860C6F"/>
    <w:rsid w:val="00863DEC"/>
    <w:rsid w:val="00864234"/>
    <w:rsid w:val="00864B75"/>
    <w:rsid w:val="00876C36"/>
    <w:rsid w:val="00877F81"/>
    <w:rsid w:val="00880F01"/>
    <w:rsid w:val="008A2D9E"/>
    <w:rsid w:val="008A7643"/>
    <w:rsid w:val="008C1F04"/>
    <w:rsid w:val="008D13AA"/>
    <w:rsid w:val="008E02C6"/>
    <w:rsid w:val="008F78BA"/>
    <w:rsid w:val="00900A1B"/>
    <w:rsid w:val="00906333"/>
    <w:rsid w:val="0092233D"/>
    <w:rsid w:val="00933452"/>
    <w:rsid w:val="009355F3"/>
    <w:rsid w:val="00974C42"/>
    <w:rsid w:val="009760E3"/>
    <w:rsid w:val="009B151F"/>
    <w:rsid w:val="009B5F4B"/>
    <w:rsid w:val="009C130B"/>
    <w:rsid w:val="009D04CB"/>
    <w:rsid w:val="009E0131"/>
    <w:rsid w:val="009E5B5A"/>
    <w:rsid w:val="00A24E2A"/>
    <w:rsid w:val="00A30B1A"/>
    <w:rsid w:val="00A52217"/>
    <w:rsid w:val="00A55E2A"/>
    <w:rsid w:val="00A866E6"/>
    <w:rsid w:val="00A96183"/>
    <w:rsid w:val="00AC6B00"/>
    <w:rsid w:val="00AD32DA"/>
    <w:rsid w:val="00AD79F6"/>
    <w:rsid w:val="00AE14A7"/>
    <w:rsid w:val="00AE4AC9"/>
    <w:rsid w:val="00AF776C"/>
    <w:rsid w:val="00B647BA"/>
    <w:rsid w:val="00B918E1"/>
    <w:rsid w:val="00B931FE"/>
    <w:rsid w:val="00BB6EA3"/>
    <w:rsid w:val="00BC0A61"/>
    <w:rsid w:val="00BC7DBA"/>
    <w:rsid w:val="00BD627B"/>
    <w:rsid w:val="00BF0432"/>
    <w:rsid w:val="00BF4376"/>
    <w:rsid w:val="00BF6DAF"/>
    <w:rsid w:val="00C26877"/>
    <w:rsid w:val="00C432C4"/>
    <w:rsid w:val="00C47159"/>
    <w:rsid w:val="00C743CB"/>
    <w:rsid w:val="00C80448"/>
    <w:rsid w:val="00C8377E"/>
    <w:rsid w:val="00C9091A"/>
    <w:rsid w:val="00C91B4F"/>
    <w:rsid w:val="00CA1CFD"/>
    <w:rsid w:val="00CB01D0"/>
    <w:rsid w:val="00CB230C"/>
    <w:rsid w:val="00CE2E5C"/>
    <w:rsid w:val="00CF3182"/>
    <w:rsid w:val="00D0167D"/>
    <w:rsid w:val="00D0255E"/>
    <w:rsid w:val="00D063F3"/>
    <w:rsid w:val="00D06D54"/>
    <w:rsid w:val="00D321CA"/>
    <w:rsid w:val="00D82EA7"/>
    <w:rsid w:val="00D95C2C"/>
    <w:rsid w:val="00D961EE"/>
    <w:rsid w:val="00DA33E5"/>
    <w:rsid w:val="00DA7C50"/>
    <w:rsid w:val="00DB37B4"/>
    <w:rsid w:val="00DE5E3C"/>
    <w:rsid w:val="00DF13DB"/>
    <w:rsid w:val="00DF146C"/>
    <w:rsid w:val="00DF1B91"/>
    <w:rsid w:val="00DF656B"/>
    <w:rsid w:val="00E3262D"/>
    <w:rsid w:val="00E53739"/>
    <w:rsid w:val="00E55D54"/>
    <w:rsid w:val="00E63214"/>
    <w:rsid w:val="00E90531"/>
    <w:rsid w:val="00E9346E"/>
    <w:rsid w:val="00E97467"/>
    <w:rsid w:val="00EB0912"/>
    <w:rsid w:val="00EB3DB9"/>
    <w:rsid w:val="00EB7BE3"/>
    <w:rsid w:val="00EB7D3A"/>
    <w:rsid w:val="00EF3F35"/>
    <w:rsid w:val="00F02105"/>
    <w:rsid w:val="00F0331D"/>
    <w:rsid w:val="00F25EE9"/>
    <w:rsid w:val="00F26E3F"/>
    <w:rsid w:val="00F3584D"/>
    <w:rsid w:val="00F35CE9"/>
    <w:rsid w:val="00F74F11"/>
    <w:rsid w:val="00F812B3"/>
    <w:rsid w:val="00F91D3D"/>
    <w:rsid w:val="00F95A6F"/>
    <w:rsid w:val="00FA2699"/>
    <w:rsid w:val="00FB332D"/>
    <w:rsid w:val="00FE763E"/>
    <w:rsid w:val="00FF04A2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4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rsid w:val="00C743C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743C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74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4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4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43CB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743CB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743CB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C743CB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743CB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43CB"/>
    <w:rPr>
      <w:rFonts w:eastAsiaTheme="majorEastAsia" w:cstheme="majorBidi"/>
      <w:color w:val="272727" w:themeColor="text1" w:themeTint="D8"/>
      <w:sz w:val="24"/>
      <w:szCs w:val="24"/>
    </w:rPr>
  </w:style>
  <w:style w:type="paragraph" w:styleId="af1">
    <w:name w:val="Title"/>
    <w:basedOn w:val="a"/>
    <w:next w:val="a"/>
    <w:link w:val="af2"/>
    <w:uiPriority w:val="10"/>
    <w:qFormat/>
    <w:rsid w:val="00C74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C74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Subtitle"/>
    <w:basedOn w:val="a"/>
    <w:next w:val="a"/>
    <w:link w:val="af4"/>
    <w:uiPriority w:val="11"/>
    <w:qFormat/>
    <w:rsid w:val="00C74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4">
    <w:name w:val="Подзаголовок Знак"/>
    <w:basedOn w:val="a0"/>
    <w:link w:val="af3"/>
    <w:uiPriority w:val="11"/>
    <w:rsid w:val="00C74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4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43CB"/>
    <w:rPr>
      <w:i/>
      <w:iCs/>
      <w:color w:val="404040" w:themeColor="text1" w:themeTint="BF"/>
      <w:sz w:val="24"/>
      <w:szCs w:val="24"/>
    </w:rPr>
  </w:style>
  <w:style w:type="paragraph" w:styleId="af5">
    <w:name w:val="List Paragraph"/>
    <w:basedOn w:val="a"/>
    <w:uiPriority w:val="1"/>
    <w:qFormat/>
    <w:rsid w:val="00C743CB"/>
    <w:pPr>
      <w:ind w:left="720"/>
      <w:contextualSpacing/>
    </w:pPr>
  </w:style>
  <w:style w:type="character" w:styleId="af6">
    <w:name w:val="Intense Emphasis"/>
    <w:basedOn w:val="a0"/>
    <w:uiPriority w:val="21"/>
    <w:qFormat/>
    <w:rsid w:val="00C743CB"/>
    <w:rPr>
      <w:i/>
      <w:iCs/>
      <w:color w:val="2F5496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C74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8">
    <w:name w:val="Выделенная цитата Знак"/>
    <w:basedOn w:val="a0"/>
    <w:link w:val="af7"/>
    <w:uiPriority w:val="30"/>
    <w:rsid w:val="00C743CB"/>
    <w:rPr>
      <w:i/>
      <w:iCs/>
      <w:color w:val="2F5496" w:themeColor="accent1" w:themeShade="BF"/>
      <w:sz w:val="24"/>
      <w:szCs w:val="24"/>
    </w:rPr>
  </w:style>
  <w:style w:type="character" w:styleId="af9">
    <w:name w:val="Intense Reference"/>
    <w:basedOn w:val="a0"/>
    <w:uiPriority w:val="32"/>
    <w:qFormat/>
    <w:rsid w:val="00C743CB"/>
    <w:rPr>
      <w:b/>
      <w:bCs/>
      <w:smallCaps/>
      <w:color w:val="2F5496" w:themeColor="accent1" w:themeShade="BF"/>
      <w:spacing w:val="5"/>
    </w:rPr>
  </w:style>
  <w:style w:type="paragraph" w:styleId="afa">
    <w:name w:val="footnote text"/>
    <w:basedOn w:val="a"/>
    <w:link w:val="afb"/>
    <w:uiPriority w:val="99"/>
    <w:unhideWhenUsed/>
    <w:rsid w:val="00C743C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C743CB"/>
  </w:style>
  <w:style w:type="character" w:styleId="afc">
    <w:name w:val="footnote reference"/>
    <w:uiPriority w:val="99"/>
    <w:unhideWhenUsed/>
    <w:rsid w:val="00C743CB"/>
    <w:rPr>
      <w:rFonts w:cs="Times New Roman"/>
      <w:vertAlign w:val="superscript"/>
    </w:rPr>
  </w:style>
  <w:style w:type="paragraph" w:styleId="afd">
    <w:name w:val="Normal (Web)"/>
    <w:basedOn w:val="a"/>
    <w:uiPriority w:val="99"/>
    <w:unhideWhenUsed/>
    <w:rsid w:val="00C743CB"/>
  </w:style>
  <w:style w:type="paragraph" w:customStyle="1" w:styleId="Default">
    <w:name w:val="Default"/>
    <w:rsid w:val="00C743C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C743C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C743C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4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rsid w:val="00C743C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743C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74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4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4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43CB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743CB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743CB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C743CB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743CB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43CB"/>
    <w:rPr>
      <w:rFonts w:eastAsiaTheme="majorEastAsia" w:cstheme="majorBidi"/>
      <w:color w:val="272727" w:themeColor="text1" w:themeTint="D8"/>
      <w:sz w:val="24"/>
      <w:szCs w:val="24"/>
    </w:rPr>
  </w:style>
  <w:style w:type="paragraph" w:styleId="af1">
    <w:name w:val="Title"/>
    <w:basedOn w:val="a"/>
    <w:next w:val="a"/>
    <w:link w:val="af2"/>
    <w:uiPriority w:val="10"/>
    <w:qFormat/>
    <w:rsid w:val="00C74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C74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Subtitle"/>
    <w:basedOn w:val="a"/>
    <w:next w:val="a"/>
    <w:link w:val="af4"/>
    <w:uiPriority w:val="11"/>
    <w:qFormat/>
    <w:rsid w:val="00C74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4">
    <w:name w:val="Подзаголовок Знак"/>
    <w:basedOn w:val="a0"/>
    <w:link w:val="af3"/>
    <w:uiPriority w:val="11"/>
    <w:rsid w:val="00C74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4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43CB"/>
    <w:rPr>
      <w:i/>
      <w:iCs/>
      <w:color w:val="404040" w:themeColor="text1" w:themeTint="BF"/>
      <w:sz w:val="24"/>
      <w:szCs w:val="24"/>
    </w:rPr>
  </w:style>
  <w:style w:type="paragraph" w:styleId="af5">
    <w:name w:val="List Paragraph"/>
    <w:basedOn w:val="a"/>
    <w:uiPriority w:val="1"/>
    <w:qFormat/>
    <w:rsid w:val="00C743CB"/>
    <w:pPr>
      <w:ind w:left="720"/>
      <w:contextualSpacing/>
    </w:pPr>
  </w:style>
  <w:style w:type="character" w:styleId="af6">
    <w:name w:val="Intense Emphasis"/>
    <w:basedOn w:val="a0"/>
    <w:uiPriority w:val="21"/>
    <w:qFormat/>
    <w:rsid w:val="00C743CB"/>
    <w:rPr>
      <w:i/>
      <w:iCs/>
      <w:color w:val="2F5496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C74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8">
    <w:name w:val="Выделенная цитата Знак"/>
    <w:basedOn w:val="a0"/>
    <w:link w:val="af7"/>
    <w:uiPriority w:val="30"/>
    <w:rsid w:val="00C743CB"/>
    <w:rPr>
      <w:i/>
      <w:iCs/>
      <w:color w:val="2F5496" w:themeColor="accent1" w:themeShade="BF"/>
      <w:sz w:val="24"/>
      <w:szCs w:val="24"/>
    </w:rPr>
  </w:style>
  <w:style w:type="character" w:styleId="af9">
    <w:name w:val="Intense Reference"/>
    <w:basedOn w:val="a0"/>
    <w:uiPriority w:val="32"/>
    <w:qFormat/>
    <w:rsid w:val="00C743CB"/>
    <w:rPr>
      <w:b/>
      <w:bCs/>
      <w:smallCaps/>
      <w:color w:val="2F5496" w:themeColor="accent1" w:themeShade="BF"/>
      <w:spacing w:val="5"/>
    </w:rPr>
  </w:style>
  <w:style w:type="paragraph" w:styleId="afa">
    <w:name w:val="footnote text"/>
    <w:basedOn w:val="a"/>
    <w:link w:val="afb"/>
    <w:uiPriority w:val="99"/>
    <w:unhideWhenUsed/>
    <w:rsid w:val="00C743C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C743CB"/>
  </w:style>
  <w:style w:type="character" w:styleId="afc">
    <w:name w:val="footnote reference"/>
    <w:uiPriority w:val="99"/>
    <w:unhideWhenUsed/>
    <w:rsid w:val="00C743CB"/>
    <w:rPr>
      <w:rFonts w:cs="Times New Roman"/>
      <w:vertAlign w:val="superscript"/>
    </w:rPr>
  </w:style>
  <w:style w:type="paragraph" w:styleId="afd">
    <w:name w:val="Normal (Web)"/>
    <w:basedOn w:val="a"/>
    <w:uiPriority w:val="99"/>
    <w:unhideWhenUsed/>
    <w:rsid w:val="00C743CB"/>
  </w:style>
  <w:style w:type="paragraph" w:customStyle="1" w:styleId="Default">
    <w:name w:val="Default"/>
    <w:rsid w:val="00C743C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C743C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C743C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ermokru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F5F77-22D2-432E-8C6F-951ED2EF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4185</Words>
  <Characters>23859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2025-09-24T04:37:00Z</cp:lastPrinted>
  <dcterms:created xsi:type="dcterms:W3CDTF">2025-12-30T03:54:00Z</dcterms:created>
  <dcterms:modified xsi:type="dcterms:W3CDTF">2025-12-30T03:54:00Z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